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77B6E" w:rsidR="27A22D49" w:rsidP="132101D0" w:rsidRDefault="27A22D49" w14:paraId="51AFF277" w14:textId="7CB3DA6F">
      <w:pPr>
        <w:jc w:val="both"/>
        <w:rPr>
          <w:rFonts w:ascii="Calibri" w:hAnsi="Calibri" w:eastAsia="Calibri" w:cs="Calibri"/>
          <w:lang w:val="nl-BE"/>
        </w:rPr>
      </w:pPr>
      <w:r w:rsidRPr="132101D0">
        <w:rPr>
          <w:rFonts w:ascii="Calibri" w:hAnsi="Calibri" w:eastAsia="Calibri" w:cs="Calibri"/>
          <w:b/>
          <w:bCs/>
          <w:lang w:val="nl-BE"/>
        </w:rPr>
        <w:t>FAQ</w:t>
      </w:r>
    </w:p>
    <w:p w:rsidRPr="00177B6E" w:rsidR="132101D0" w:rsidP="132101D0" w:rsidRDefault="132101D0" w14:paraId="09732516" w14:textId="6C12D2BB">
      <w:pPr>
        <w:jc w:val="both"/>
        <w:rPr>
          <w:rFonts w:ascii="Calibri" w:hAnsi="Calibri" w:eastAsia="Calibri" w:cs="Calibri"/>
          <w:lang w:val="nl-BE"/>
        </w:rPr>
      </w:pPr>
    </w:p>
    <w:p w:rsidRPr="00177B6E" w:rsidR="27A22D49" w:rsidP="132101D0" w:rsidRDefault="00177B6E" w14:paraId="2EAF6748" w14:textId="617FCF94">
      <w:pPr>
        <w:jc w:val="both"/>
        <w:rPr>
          <w:rFonts w:ascii="Calibri" w:hAnsi="Calibri" w:eastAsia="Calibri" w:cs="Calibri"/>
          <w:lang w:val="fr-BE"/>
        </w:rPr>
      </w:pPr>
      <w:r w:rsidRPr="00177B6E">
        <w:rPr>
          <w:rFonts w:ascii="Calibri" w:hAnsi="Calibri" w:eastAsia="Calibri" w:cs="Calibri"/>
          <w:b/>
          <w:bCs/>
          <w:lang w:val="fr-BE"/>
        </w:rPr>
        <w:t>Qu’est-ce que le suivi des contac</w:t>
      </w:r>
      <w:r>
        <w:rPr>
          <w:rFonts w:ascii="Calibri" w:hAnsi="Calibri" w:eastAsia="Calibri" w:cs="Calibri"/>
          <w:b/>
          <w:bCs/>
          <w:lang w:val="fr-BE"/>
        </w:rPr>
        <w:t xml:space="preserve">ts ? </w:t>
      </w:r>
    </w:p>
    <w:p w:rsidRPr="00177B6E" w:rsidR="132101D0" w:rsidP="74E0044B" w:rsidRDefault="132101D0" w14:paraId="7AC64281" w14:textId="7B14BF48">
      <w:pPr>
        <w:pStyle w:val="Normal"/>
        <w:jc w:val="both"/>
        <w:rPr>
          <w:rFonts w:ascii="Calibri" w:hAnsi="Calibri" w:eastAsia="Calibri" w:cs="Calibri"/>
          <w:color w:val="FF0000"/>
          <w:lang w:val="fr-BE"/>
        </w:rPr>
      </w:pPr>
      <w:r w:rsidRPr="5C8FC376" w:rsidR="00177B6E">
        <w:rPr>
          <w:rFonts w:ascii="Calibri" w:hAnsi="Calibri" w:eastAsia="Calibri" w:cs="Calibri"/>
          <w:lang w:val="fr-BE"/>
        </w:rPr>
        <w:t xml:space="preserve">Le suivi des contacts est une méthode permettant d’identifier les personnes qui ont été en contact avec </w:t>
      </w:r>
      <w:r w:rsidRPr="5C8FC376" w:rsidR="00177B6E">
        <w:rPr>
          <w:rFonts w:ascii="Calibri" w:hAnsi="Calibri" w:eastAsia="Calibri" w:cs="Calibri"/>
          <w:lang w:val="fr-BE"/>
        </w:rPr>
        <w:t>un</w:t>
      </w:r>
      <w:r w:rsidRPr="5C8FC376" w:rsidR="00177B6E">
        <w:rPr>
          <w:rFonts w:ascii="Calibri" w:hAnsi="Calibri" w:eastAsia="Calibri" w:cs="Calibri"/>
          <w:lang w:val="fr-BE"/>
        </w:rPr>
        <w:t xml:space="preserve"> porteur</w:t>
      </w:r>
      <w:r w:rsidRPr="5C8FC376" w:rsidR="00177B6E">
        <w:rPr>
          <w:rFonts w:ascii="Calibri" w:hAnsi="Calibri" w:eastAsia="Calibri" w:cs="Calibri"/>
          <w:lang w:val="fr-BE"/>
        </w:rPr>
        <w:t xml:space="preserve">, confirmé ou </w:t>
      </w:r>
      <w:r w:rsidRPr="5C8FC376" w:rsidR="19A8D17F">
        <w:rPr>
          <w:rFonts w:ascii="Calibri" w:hAnsi="Calibri" w:eastAsia="Calibri" w:cs="Calibri"/>
          <w:color w:val="auto"/>
          <w:lang w:val="fr-BE"/>
        </w:rPr>
        <w:t>très probable</w:t>
      </w:r>
      <w:r w:rsidRPr="5C8FC376" w:rsidR="6DB4BDED">
        <w:rPr>
          <w:rFonts w:ascii="Calibri" w:hAnsi="Calibri" w:eastAsia="Calibri" w:cs="Calibri"/>
          <w:lang w:val="fr-BE"/>
        </w:rPr>
        <w:t>,</w:t>
      </w:r>
      <w:r w:rsidRPr="5C8FC376" w:rsidR="00177B6E">
        <w:rPr>
          <w:rFonts w:ascii="Calibri" w:hAnsi="Calibri" w:eastAsia="Calibri" w:cs="Calibri"/>
          <w:lang w:val="fr-BE"/>
        </w:rPr>
        <w:t xml:space="preserve"> du Covid-19. Pour dépister rapidement ces personnes, il</w:t>
      </w:r>
      <w:r w:rsidRPr="5C8FC376" w:rsidR="00177B6E">
        <w:rPr>
          <w:rFonts w:ascii="Calibri" w:hAnsi="Calibri" w:eastAsia="Calibri" w:cs="Calibri"/>
          <w:lang w:val="fr-BE"/>
        </w:rPr>
        <w:t xml:space="preserve"> </w:t>
      </w:r>
      <w:r w:rsidRPr="5C8FC376" w:rsidR="00177B6E">
        <w:rPr>
          <w:rFonts w:ascii="Calibri" w:hAnsi="Calibri" w:eastAsia="Calibri" w:cs="Calibri"/>
          <w:lang w:val="fr-BE"/>
        </w:rPr>
        <w:t>est utile de les informer qu’elles sont elles-même</w:t>
      </w:r>
      <w:r w:rsidRPr="5C8FC376" w:rsidR="00177B6E">
        <w:rPr>
          <w:rFonts w:ascii="Calibri" w:hAnsi="Calibri" w:eastAsia="Calibri" w:cs="Calibri"/>
          <w:lang w:val="fr-BE"/>
        </w:rPr>
        <w:t>s</w:t>
      </w:r>
      <w:r w:rsidRPr="5C8FC376" w:rsidR="00177B6E">
        <w:rPr>
          <w:rFonts w:ascii="Calibri" w:hAnsi="Calibri" w:eastAsia="Calibri" w:cs="Calibri"/>
          <w:lang w:val="fr-BE"/>
        </w:rPr>
        <w:t xml:space="preserve"> potentiellement porteuses du virus et de leur donner les conseils adaptés. </w:t>
      </w:r>
      <w:r w:rsidRPr="5C8FC376" w:rsidR="00177B6E">
        <w:rPr>
          <w:rFonts w:ascii="Calibri" w:hAnsi="Calibri" w:eastAsia="Calibri" w:cs="Calibri"/>
          <w:lang w:val="fr-BE"/>
        </w:rPr>
        <w:t>La méthode du suivi des contact</w:t>
      </w:r>
      <w:r w:rsidRPr="5C8FC376" w:rsidR="00990E41">
        <w:rPr>
          <w:rFonts w:ascii="Calibri" w:hAnsi="Calibri" w:eastAsia="Calibri" w:cs="Calibri"/>
          <w:lang w:val="fr-BE"/>
        </w:rPr>
        <w:t>s</w:t>
      </w:r>
      <w:r w:rsidRPr="5C8FC376" w:rsidR="00177B6E">
        <w:rPr>
          <w:rFonts w:ascii="Calibri" w:hAnsi="Calibri" w:eastAsia="Calibri" w:cs="Calibri"/>
          <w:lang w:val="fr-BE"/>
        </w:rPr>
        <w:t xml:space="preserve"> n’est pas nouvelle. Elle est utilisée mondialement pour limiter la propagation de </w:t>
      </w:r>
      <w:r w:rsidRPr="5C8FC376" w:rsidR="00177B6E">
        <w:rPr>
          <w:rFonts w:ascii="Calibri" w:hAnsi="Calibri" w:eastAsia="Calibri" w:cs="Calibri"/>
          <w:lang w:val="fr-BE"/>
        </w:rPr>
        <w:t>certain</w:t>
      </w:r>
      <w:r w:rsidRPr="5C8FC376" w:rsidR="3D878E17">
        <w:rPr>
          <w:rFonts w:ascii="Calibri" w:hAnsi="Calibri" w:eastAsia="Calibri" w:cs="Calibri"/>
          <w:lang w:val="fr-BE"/>
        </w:rPr>
        <w:t>e</w:t>
      </w:r>
      <w:r w:rsidRPr="5C8FC376" w:rsidR="00177B6E">
        <w:rPr>
          <w:rFonts w:ascii="Calibri" w:hAnsi="Calibri" w:eastAsia="Calibri" w:cs="Calibri"/>
          <w:lang w:val="fr-BE"/>
        </w:rPr>
        <w:t>s maladies</w:t>
      </w:r>
      <w:r w:rsidRPr="5C8FC376" w:rsidR="00177B6E">
        <w:rPr>
          <w:rFonts w:ascii="Calibri" w:hAnsi="Calibri" w:eastAsia="Calibri" w:cs="Calibri"/>
          <w:lang w:val="fr-BE"/>
        </w:rPr>
        <w:t xml:space="preserve"> comme la rougeole ou la méningite. En Belgique, le suivi des contacts est réalisé en collaboration entre </w:t>
      </w:r>
      <w:hyperlink r:id="Rf19ee98c7ac04fc8">
        <w:r w:rsidRPr="5C8FC376" w:rsidR="00177B6E">
          <w:rPr>
            <w:rStyle w:val="Lienhypertexte"/>
            <w:rFonts w:ascii="Calibri" w:hAnsi="Calibri" w:eastAsia="Calibri" w:cs="Calibri"/>
            <w:lang w:val="fr-BE"/>
          </w:rPr>
          <w:t>l’AVIQ pour la Wallonie</w:t>
        </w:r>
      </w:hyperlink>
      <w:r w:rsidRPr="5C8FC376" w:rsidR="00177B6E">
        <w:rPr>
          <w:rFonts w:ascii="Calibri" w:hAnsi="Calibri" w:eastAsia="Calibri" w:cs="Calibri"/>
          <w:lang w:val="fr-BE"/>
        </w:rPr>
        <w:t>,</w:t>
      </w:r>
      <w:r w:rsidRPr="5C8FC376" w:rsidR="5EDA6C4B">
        <w:rPr>
          <w:rFonts w:ascii="Calibri" w:hAnsi="Calibri" w:eastAsia="Calibri" w:cs="Calibri"/>
          <w:noProof w:val="0"/>
          <w:sz w:val="22"/>
          <w:szCs w:val="22"/>
          <w:lang w:val="nl-BE"/>
        </w:rPr>
        <w:t xml:space="preserve"> </w:t>
      </w:r>
      <w:hyperlink r:id="R7c66d139b1e640db">
        <w:r w:rsidRPr="5C8FC376" w:rsidR="2E657167">
          <w:rPr>
            <w:rStyle w:val="Lienhypertexte"/>
            <w:rFonts w:ascii="Calibri" w:hAnsi="Calibri" w:eastAsia="Calibri" w:cs="Calibri"/>
            <w:noProof w:val="0"/>
            <w:sz w:val="22"/>
            <w:szCs w:val="22"/>
            <w:lang w:val="nl-BE"/>
          </w:rPr>
          <w:t>les</w:t>
        </w:r>
        <w:r w:rsidRPr="5C8FC376" w:rsidR="2E657167">
          <w:rPr>
            <w:rStyle w:val="Lienhypertexte"/>
            <w:rFonts w:ascii="Calibri" w:hAnsi="Calibri" w:eastAsia="Calibri" w:cs="Calibri"/>
            <w:noProof w:val="0"/>
            <w:sz w:val="22"/>
            <w:szCs w:val="22"/>
            <w:lang w:val="nl-BE"/>
          </w:rPr>
          <w:t xml:space="preserve"> services du </w:t>
        </w:r>
        <w:r w:rsidRPr="5C8FC376" w:rsidR="2E657167">
          <w:rPr>
            <w:rStyle w:val="Lienhypertexte"/>
            <w:rFonts w:ascii="Calibri" w:hAnsi="Calibri" w:eastAsia="Calibri" w:cs="Calibri"/>
            <w:noProof w:val="0"/>
            <w:sz w:val="22"/>
            <w:szCs w:val="22"/>
            <w:lang w:val="nl-BE"/>
          </w:rPr>
          <w:t>Collège</w:t>
        </w:r>
        <w:r w:rsidRPr="5C8FC376" w:rsidR="2E657167">
          <w:rPr>
            <w:rStyle w:val="Lienhypertexte"/>
            <w:rFonts w:ascii="Calibri" w:hAnsi="Calibri" w:eastAsia="Calibri" w:cs="Calibri"/>
            <w:noProof w:val="0"/>
            <w:sz w:val="22"/>
            <w:szCs w:val="22"/>
            <w:lang w:val="nl-BE"/>
          </w:rPr>
          <w:t xml:space="preserve"> </w:t>
        </w:r>
        <w:r w:rsidRPr="5C8FC376" w:rsidR="2E657167">
          <w:rPr>
            <w:rStyle w:val="Lienhypertexte"/>
            <w:rFonts w:ascii="Calibri" w:hAnsi="Calibri" w:eastAsia="Calibri" w:cs="Calibri"/>
            <w:noProof w:val="0"/>
            <w:sz w:val="22"/>
            <w:szCs w:val="22"/>
            <w:lang w:val="nl-BE"/>
          </w:rPr>
          <w:t>réuni</w:t>
        </w:r>
        <w:r w:rsidRPr="5C8FC376" w:rsidR="2E657167">
          <w:rPr>
            <w:rStyle w:val="Lienhypertexte"/>
            <w:rFonts w:ascii="Calibri" w:hAnsi="Calibri" w:eastAsia="Calibri" w:cs="Calibri"/>
            <w:noProof w:val="0"/>
            <w:sz w:val="22"/>
            <w:szCs w:val="22"/>
            <w:lang w:val="nl-BE"/>
          </w:rPr>
          <w:t xml:space="preserve"> (COCOM)</w:t>
        </w:r>
        <w:r w:rsidRPr="5C8FC376" w:rsidR="5EDA6C4B">
          <w:rPr>
            <w:rStyle w:val="Lienhypertexte"/>
            <w:rFonts w:ascii="Calibri" w:hAnsi="Calibri" w:eastAsia="Calibri" w:cs="Calibri"/>
            <w:noProof w:val="0"/>
            <w:sz w:val="22"/>
            <w:szCs w:val="22"/>
            <w:lang w:val="nl-BE"/>
          </w:rPr>
          <w:t xml:space="preserve"> </w:t>
        </w:r>
        <w:r w:rsidRPr="5C8FC376" w:rsidR="00177B6E">
          <w:rPr>
            <w:rStyle w:val="Lienhypertexte"/>
            <w:rFonts w:ascii="Calibri" w:hAnsi="Calibri" w:eastAsia="Calibri" w:cs="Calibri"/>
            <w:lang w:val="fr-BE"/>
          </w:rPr>
          <w:t>pour</w:t>
        </w:r>
        <w:r w:rsidRPr="5C8FC376" w:rsidR="00177B6E">
          <w:rPr>
            <w:rStyle w:val="Lienhypertexte"/>
            <w:rFonts w:ascii="Calibri" w:hAnsi="Calibri" w:eastAsia="Calibri" w:cs="Calibri"/>
            <w:lang w:val="fr-BE"/>
          </w:rPr>
          <w:t xml:space="preserve"> Bruxelles</w:t>
        </w:r>
      </w:hyperlink>
      <w:r w:rsidRPr="5C8FC376" w:rsidR="38C25FD7">
        <w:rPr>
          <w:rFonts w:ascii="Calibri" w:hAnsi="Calibri" w:eastAsia="Calibri" w:cs="Calibri"/>
          <w:lang w:val="fr-BE"/>
        </w:rPr>
        <w:t>,</w:t>
      </w:r>
      <w:r w:rsidRPr="5C8FC376" w:rsidR="00177B6E">
        <w:rPr>
          <w:rFonts w:ascii="Calibri" w:hAnsi="Calibri" w:eastAsia="Calibri" w:cs="Calibri"/>
          <w:lang w:val="fr-BE"/>
        </w:rPr>
        <w:t xml:space="preserve"> </w:t>
      </w:r>
      <w:hyperlink r:id="R9cc8768050ed49aa">
        <w:r w:rsidRPr="5C8FC376" w:rsidR="00177B6E">
          <w:rPr>
            <w:rStyle w:val="Lienhypertexte"/>
            <w:rFonts w:ascii="Calibri" w:hAnsi="Calibri" w:eastAsia="Calibri" w:cs="Calibri"/>
            <w:lang w:val="fr-BE"/>
          </w:rPr>
          <w:t>la V</w:t>
        </w:r>
        <w:r w:rsidRPr="5C8FC376" w:rsidR="00680FEA">
          <w:rPr>
            <w:rStyle w:val="Lienhypertexte"/>
            <w:rFonts w:ascii="Calibri" w:hAnsi="Calibri" w:eastAsia="Calibri" w:cs="Calibri"/>
            <w:lang w:val="fr-BE"/>
          </w:rPr>
          <w:t xml:space="preserve">AZG </w:t>
        </w:r>
        <w:r w:rsidRPr="5C8FC376" w:rsidR="00177B6E">
          <w:rPr>
            <w:rStyle w:val="Lienhypertexte"/>
            <w:rFonts w:ascii="Calibri" w:hAnsi="Calibri" w:eastAsia="Calibri" w:cs="Calibri"/>
            <w:lang w:val="fr-BE"/>
          </w:rPr>
          <w:t>pour la Flandre</w:t>
        </w:r>
      </w:hyperlink>
      <w:r w:rsidRPr="5C8FC376" w:rsidR="034912C8">
        <w:rPr>
          <w:rFonts w:ascii="Calibri" w:hAnsi="Calibri" w:eastAsia="Calibri" w:cs="Calibri"/>
          <w:lang w:val="fr-BE"/>
        </w:rPr>
        <w:t xml:space="preserve"> </w:t>
      </w:r>
      <w:r w:rsidRPr="5C8FC376" w:rsidR="584C3A59">
        <w:rPr>
          <w:rFonts w:ascii="Calibri" w:hAnsi="Calibri" w:eastAsia="Calibri" w:cs="Calibri"/>
          <w:lang w:val="fr-BE"/>
        </w:rPr>
        <w:t>e</w:t>
      </w:r>
      <w:r w:rsidRPr="5C8FC376" w:rsidR="2CE07B5D">
        <w:rPr>
          <w:rFonts w:ascii="Calibri" w:hAnsi="Calibri" w:eastAsia="Calibri" w:cs="Calibri"/>
          <w:lang w:val="fr-BE"/>
        </w:rPr>
        <w:t>t</w:t>
      </w:r>
      <w:r w:rsidRPr="5C8FC376" w:rsidR="584C3A59">
        <w:rPr>
          <w:rFonts w:ascii="Calibri" w:hAnsi="Calibri" w:eastAsia="Calibri" w:cs="Calibri"/>
          <w:lang w:val="fr-BE"/>
        </w:rPr>
        <w:t xml:space="preserve"> </w:t>
      </w:r>
      <w:hyperlink r:id="R54f3de6c332d4a20">
        <w:r w:rsidRPr="5C8FC376" w:rsidR="45797FDE">
          <w:rPr>
            <w:rStyle w:val="Lienhypertexte"/>
            <w:rFonts w:ascii="Calibri" w:hAnsi="Calibri" w:eastAsia="Calibri" w:cs="Calibri"/>
            <w:lang w:val="fr-BE"/>
          </w:rPr>
          <w:t>le Ministère de la Communauté Germanophone</w:t>
        </w:r>
      </w:hyperlink>
      <w:r w:rsidRPr="5C8FC376" w:rsidR="45797FDE">
        <w:rPr>
          <w:rFonts w:ascii="Calibri" w:hAnsi="Calibri" w:eastAsia="Calibri" w:cs="Calibri"/>
          <w:lang w:val="fr-BE"/>
        </w:rPr>
        <w:t>.</w:t>
      </w:r>
      <w:r w:rsidRPr="5C8FC376" w:rsidR="259E8A31">
        <w:rPr>
          <w:rFonts w:ascii="Calibri" w:hAnsi="Calibri" w:eastAsia="Calibri" w:cs="Calibri"/>
          <w:lang w:val="fr-BE"/>
        </w:rPr>
        <w:t xml:space="preserve"> </w:t>
      </w:r>
    </w:p>
    <w:p w:rsidR="5C8FC376" w:rsidP="5C8FC376" w:rsidRDefault="5C8FC376" w14:paraId="13A90F80" w14:textId="46AD95BD">
      <w:pPr>
        <w:jc w:val="both"/>
        <w:rPr>
          <w:rFonts w:ascii="Calibri" w:hAnsi="Calibri" w:eastAsia="Calibri" w:cs="Calibri"/>
          <w:b w:val="1"/>
          <w:bCs w:val="1"/>
          <w:lang w:val="fr-BE"/>
        </w:rPr>
      </w:pPr>
    </w:p>
    <w:p w:rsidRPr="00177B6E" w:rsidR="27A22D49" w:rsidP="132101D0" w:rsidRDefault="00177B6E" w14:paraId="2C2E5317" w14:textId="04AA4523">
      <w:pPr>
        <w:jc w:val="both"/>
        <w:rPr>
          <w:rFonts w:ascii="Calibri" w:hAnsi="Calibri" w:eastAsia="Calibri" w:cs="Calibri"/>
          <w:lang w:val="nl-BE"/>
        </w:rPr>
      </w:pPr>
      <w:r w:rsidRPr="00177B6E">
        <w:rPr>
          <w:rFonts w:ascii="Calibri" w:hAnsi="Calibri" w:eastAsia="Calibri" w:cs="Calibri"/>
          <w:b/>
          <w:bCs/>
          <w:lang w:val="fr-BE"/>
        </w:rPr>
        <w:t>Pourquoi faisons-nous maintenant un su</w:t>
      </w:r>
      <w:r>
        <w:rPr>
          <w:rFonts w:ascii="Calibri" w:hAnsi="Calibri" w:eastAsia="Calibri" w:cs="Calibri"/>
          <w:b/>
          <w:bCs/>
          <w:lang w:val="fr-BE"/>
        </w:rPr>
        <w:t xml:space="preserve">ivi des contacts ? </w:t>
      </w:r>
    </w:p>
    <w:p w:rsidR="27A22D49" w:rsidP="61563271" w:rsidRDefault="00177B6E" w14:paraId="765B5840" w14:textId="1093EE48">
      <w:pPr>
        <w:jc w:val="both"/>
        <w:rPr>
          <w:rFonts w:ascii="Calibri" w:hAnsi="Calibri" w:eastAsia="Calibri" w:cs="Calibri"/>
          <w:lang w:val="nl-BE"/>
        </w:rPr>
      </w:pPr>
      <w:r w:rsidRPr="00177B6E">
        <w:rPr>
          <w:rFonts w:ascii="Calibri" w:hAnsi="Calibri" w:eastAsia="Calibri" w:cs="Calibri"/>
          <w:lang w:val="fr-BE"/>
        </w:rPr>
        <w:t>Le suivi des contacts n’est réalisable et utile que lorsque le nombre de contamination</w:t>
      </w:r>
      <w:r>
        <w:rPr>
          <w:rFonts w:ascii="Calibri" w:hAnsi="Calibri" w:eastAsia="Calibri" w:cs="Calibri"/>
          <w:lang w:val="fr-BE"/>
        </w:rPr>
        <w:t>s</w:t>
      </w:r>
      <w:r w:rsidRPr="00177B6E">
        <w:rPr>
          <w:rFonts w:ascii="Calibri" w:hAnsi="Calibri" w:eastAsia="Calibri" w:cs="Calibri"/>
          <w:lang w:val="fr-BE"/>
        </w:rPr>
        <w:t xml:space="preserve"> est limité</w:t>
      </w:r>
      <w:r>
        <w:rPr>
          <w:rFonts w:ascii="Calibri" w:hAnsi="Calibri" w:eastAsia="Calibri" w:cs="Calibri"/>
          <w:lang w:val="fr-BE"/>
        </w:rPr>
        <w:t xml:space="preserve">. </w:t>
      </w:r>
      <w:r w:rsidRPr="00177B6E">
        <w:rPr>
          <w:rFonts w:ascii="Calibri" w:hAnsi="Calibri" w:eastAsia="Calibri" w:cs="Calibri"/>
          <w:lang w:val="fr-BE"/>
        </w:rPr>
        <w:t>Pendant le pic, le nombre de contaminations était tel qu’il était impossible de contac</w:t>
      </w:r>
      <w:r>
        <w:rPr>
          <w:rFonts w:ascii="Calibri" w:hAnsi="Calibri" w:eastAsia="Calibri" w:cs="Calibri"/>
          <w:lang w:val="fr-BE"/>
        </w:rPr>
        <w:t xml:space="preserve">ter chaque personne malade </w:t>
      </w:r>
      <w:r w:rsidR="00990E41">
        <w:rPr>
          <w:rFonts w:ascii="Calibri" w:hAnsi="Calibri" w:eastAsia="Calibri" w:cs="Calibri"/>
          <w:lang w:val="fr-BE"/>
        </w:rPr>
        <w:t>pour lui</w:t>
      </w:r>
      <w:r>
        <w:rPr>
          <w:rFonts w:ascii="Calibri" w:hAnsi="Calibri" w:eastAsia="Calibri" w:cs="Calibri"/>
          <w:lang w:val="fr-BE"/>
        </w:rPr>
        <w:t xml:space="preserve"> demander avec qui elle</w:t>
      </w:r>
      <w:r w:rsidR="00990E41">
        <w:rPr>
          <w:rFonts w:ascii="Calibri" w:hAnsi="Calibri" w:eastAsia="Calibri" w:cs="Calibri"/>
          <w:lang w:val="fr-BE"/>
        </w:rPr>
        <w:t xml:space="preserve"> </w:t>
      </w:r>
      <w:r>
        <w:rPr>
          <w:rFonts w:ascii="Calibri" w:hAnsi="Calibri" w:eastAsia="Calibri" w:cs="Calibri"/>
          <w:lang w:val="fr-BE"/>
        </w:rPr>
        <w:t xml:space="preserve">avait été en contact. </w:t>
      </w:r>
      <w:r w:rsidRPr="00177B6E">
        <w:rPr>
          <w:rFonts w:ascii="Calibri" w:hAnsi="Calibri" w:eastAsia="Calibri" w:cs="Calibri"/>
          <w:lang w:val="fr-BE"/>
        </w:rPr>
        <w:t>En cette phase de l’épidémie, cette méthode contribuera à identifier à temps une rés</w:t>
      </w:r>
      <w:r>
        <w:rPr>
          <w:rFonts w:ascii="Calibri" w:hAnsi="Calibri" w:eastAsia="Calibri" w:cs="Calibri"/>
          <w:lang w:val="fr-BE"/>
        </w:rPr>
        <w:t xml:space="preserve">urgence de la circulation du virus et de la freiner. </w:t>
      </w:r>
    </w:p>
    <w:p w:rsidRPr="00177B6E" w:rsidR="132101D0" w:rsidP="132101D0" w:rsidRDefault="132101D0" w14:paraId="1DE5261A" w14:textId="4D524D99">
      <w:pPr>
        <w:jc w:val="both"/>
        <w:rPr>
          <w:rFonts w:ascii="Calibri" w:hAnsi="Calibri" w:eastAsia="Calibri" w:cs="Calibri"/>
          <w:lang w:val="nl-BE"/>
        </w:rPr>
      </w:pPr>
    </w:p>
    <w:p w:rsidRPr="00177B6E" w:rsidR="27A22D49" w:rsidP="132101D0" w:rsidRDefault="00177B6E" w14:paraId="04018F99" w14:textId="69A6E5BB">
      <w:pPr>
        <w:jc w:val="both"/>
        <w:rPr>
          <w:rFonts w:ascii="Calibri" w:hAnsi="Calibri" w:eastAsia="Calibri" w:cs="Calibri"/>
          <w:lang w:val="nl-BE"/>
        </w:rPr>
      </w:pPr>
      <w:r w:rsidRPr="18B32C79" w:rsidR="00177B6E">
        <w:rPr>
          <w:rFonts w:ascii="Calibri" w:hAnsi="Calibri" w:eastAsia="Calibri" w:cs="Calibri"/>
          <w:b w:val="1"/>
          <w:bCs w:val="1"/>
          <w:lang w:val="fr-BE"/>
        </w:rPr>
        <w:t xml:space="preserve">Suis-je obligé de contribuer au suivi des </w:t>
      </w:r>
      <w:r w:rsidRPr="18B32C79" w:rsidR="00177B6E">
        <w:rPr>
          <w:rFonts w:ascii="Calibri" w:hAnsi="Calibri" w:eastAsia="Calibri" w:cs="Calibri"/>
          <w:b w:val="1"/>
          <w:bCs w:val="1"/>
          <w:lang w:val="fr-BE"/>
        </w:rPr>
        <w:t>contacts</w:t>
      </w:r>
      <w:r w:rsidRPr="18B32C79" w:rsidR="58370782">
        <w:rPr>
          <w:rFonts w:ascii="Calibri" w:hAnsi="Calibri" w:eastAsia="Calibri" w:cs="Calibri"/>
          <w:b w:val="1"/>
          <w:bCs w:val="1"/>
          <w:lang w:val="fr-BE"/>
        </w:rPr>
        <w:t xml:space="preserve"> </w:t>
      </w:r>
      <w:r w:rsidRPr="18B32C79" w:rsidR="00177B6E">
        <w:rPr>
          <w:rFonts w:ascii="Calibri" w:hAnsi="Calibri" w:eastAsia="Calibri" w:cs="Calibri"/>
          <w:b w:val="1"/>
          <w:bCs w:val="1"/>
          <w:lang w:val="fr-BE"/>
        </w:rPr>
        <w:t>?</w:t>
      </w:r>
      <w:r w:rsidRPr="18B32C79" w:rsidR="00177B6E">
        <w:rPr>
          <w:rFonts w:ascii="Calibri" w:hAnsi="Calibri" w:eastAsia="Calibri" w:cs="Calibri"/>
          <w:b w:val="1"/>
          <w:bCs w:val="1"/>
          <w:lang w:val="fr-BE"/>
        </w:rPr>
        <w:t xml:space="preserve"> </w:t>
      </w:r>
    </w:p>
    <w:p w:rsidRPr="00177B6E" w:rsidR="27A22D49" w:rsidP="132101D0" w:rsidRDefault="00177B6E" w14:paraId="68CA598D" w14:textId="1363E61E">
      <w:pPr>
        <w:jc w:val="both"/>
        <w:rPr>
          <w:rFonts w:ascii="Calibri" w:hAnsi="Calibri" w:eastAsia="Calibri" w:cs="Calibri"/>
          <w:lang w:val="nl-BE"/>
        </w:rPr>
      </w:pPr>
      <w:r w:rsidRPr="18B32C79" w:rsidR="00177B6E">
        <w:rPr>
          <w:rFonts w:ascii="Calibri" w:hAnsi="Calibri" w:eastAsia="Calibri" w:cs="Calibri"/>
          <w:lang w:val="fr-BE"/>
        </w:rPr>
        <w:t>Votre contribution peut aider les autres et vous</w:t>
      </w:r>
      <w:r w:rsidRPr="18B32C79" w:rsidR="00177B6E">
        <w:rPr>
          <w:rFonts w:ascii="Calibri" w:hAnsi="Calibri" w:eastAsia="Calibri" w:cs="Calibri"/>
          <w:lang w:val="fr-BE"/>
        </w:rPr>
        <w:t xml:space="preserve"> aider vous-même. </w:t>
      </w:r>
      <w:r w:rsidRPr="18B32C79" w:rsidR="00177B6E">
        <w:rPr>
          <w:rFonts w:ascii="Calibri" w:hAnsi="Calibri" w:eastAsia="Calibri" w:cs="Calibri"/>
          <w:lang w:val="fr-BE"/>
        </w:rPr>
        <w:t>Grâce à votre aide, d’autres personnes pourront être</w:t>
      </w:r>
      <w:r w:rsidRPr="18B32C79" w:rsidR="00177B6E">
        <w:rPr>
          <w:rFonts w:ascii="Calibri" w:hAnsi="Calibri" w:eastAsia="Calibri" w:cs="Calibri"/>
          <w:lang w:val="fr-BE"/>
        </w:rPr>
        <w:t xml:space="preserve"> informées et conseillées à temps. </w:t>
      </w:r>
      <w:r w:rsidRPr="18B32C79" w:rsidR="00177B6E">
        <w:rPr>
          <w:rFonts w:ascii="Calibri" w:hAnsi="Calibri" w:eastAsia="Calibri" w:cs="Calibri"/>
          <w:lang w:val="fr-BE"/>
        </w:rPr>
        <w:t>Plus nous identifier</w:t>
      </w:r>
      <w:r w:rsidRPr="18B32C79" w:rsidR="00177B6E">
        <w:rPr>
          <w:rFonts w:ascii="Calibri" w:hAnsi="Calibri" w:eastAsia="Calibri" w:cs="Calibri"/>
          <w:lang w:val="fr-BE"/>
        </w:rPr>
        <w:t>ons</w:t>
      </w:r>
      <w:r w:rsidRPr="18B32C79" w:rsidR="00177B6E">
        <w:rPr>
          <w:rFonts w:ascii="Calibri" w:hAnsi="Calibri" w:eastAsia="Calibri" w:cs="Calibri"/>
          <w:lang w:val="fr-BE"/>
        </w:rPr>
        <w:t xml:space="preserve"> de contacts, plus nous pourrons</w:t>
      </w:r>
      <w:r w:rsidRPr="18B32C79" w:rsidR="00177B6E">
        <w:rPr>
          <w:rFonts w:ascii="Calibri" w:hAnsi="Calibri" w:eastAsia="Calibri" w:cs="Calibri"/>
          <w:lang w:val="fr-BE"/>
        </w:rPr>
        <w:t xml:space="preserve"> diminuer le risque d’une nouvelle vague de contamination. </w:t>
      </w:r>
      <w:r w:rsidRPr="18B32C79" w:rsidR="00177B6E">
        <w:rPr>
          <w:rFonts w:ascii="Calibri" w:hAnsi="Calibri" w:eastAsia="Calibri" w:cs="Calibri"/>
          <w:lang w:val="fr-BE"/>
        </w:rPr>
        <w:t xml:space="preserve">De cette manière, nous éviterons ensemble </w:t>
      </w:r>
      <w:r w:rsidRPr="18B32C79" w:rsidR="005E56E0">
        <w:rPr>
          <w:rFonts w:ascii="Calibri" w:hAnsi="Calibri" w:eastAsia="Calibri" w:cs="Calibri"/>
          <w:lang w:val="fr-BE"/>
        </w:rPr>
        <w:t>de devoir appliq</w:t>
      </w:r>
      <w:r w:rsidRPr="18B32C79" w:rsidR="005E56E0">
        <w:rPr>
          <w:rFonts w:ascii="Calibri" w:hAnsi="Calibri" w:eastAsia="Calibri" w:cs="Calibri"/>
          <w:lang w:val="fr-BE"/>
        </w:rPr>
        <w:t xml:space="preserve">uer de nouvelles mesures renforcées. </w:t>
      </w:r>
      <w:r w:rsidRPr="18B32C79" w:rsidR="005E56E0">
        <w:rPr>
          <w:rFonts w:ascii="Calibri" w:hAnsi="Calibri" w:eastAsia="Calibri" w:cs="Calibri"/>
          <w:lang w:val="fr-BE"/>
        </w:rPr>
        <w:t>Votre contribution n’est donc pas obligatoire mais</w:t>
      </w:r>
      <w:r w:rsidRPr="18B32C79" w:rsidR="005E56E0">
        <w:rPr>
          <w:rFonts w:ascii="Calibri" w:hAnsi="Calibri" w:eastAsia="Calibri" w:cs="Calibri"/>
          <w:lang w:val="fr-BE"/>
        </w:rPr>
        <w:t xml:space="preserve"> constitue un acte de solidarité et de citoyenneté.</w:t>
      </w:r>
    </w:p>
    <w:p w:rsidRPr="00177B6E" w:rsidR="132101D0" w:rsidP="132101D0" w:rsidRDefault="132101D0" w14:paraId="246A7FAD" w14:textId="4EACB65F">
      <w:pPr>
        <w:jc w:val="both"/>
        <w:rPr>
          <w:rFonts w:ascii="Calibri" w:hAnsi="Calibri" w:eastAsia="Calibri" w:cs="Calibri"/>
          <w:lang w:val="nl-BE"/>
        </w:rPr>
      </w:pPr>
    </w:p>
    <w:p w:rsidRPr="005E56E0" w:rsidR="27A22D49" w:rsidP="21719E13" w:rsidRDefault="005E56E0" w14:paraId="53D2A2F4" w14:textId="4B735BD5">
      <w:pPr>
        <w:jc w:val="both"/>
        <w:rPr>
          <w:rFonts w:ascii="Calibri" w:hAnsi="Calibri" w:eastAsia="Calibri" w:cs="Calibri"/>
          <w:color w:val="auto"/>
          <w:lang w:val="nl-BE"/>
        </w:rPr>
      </w:pPr>
      <w:r w:rsidRPr="21719E13" w:rsidR="05A1E015">
        <w:rPr>
          <w:rFonts w:ascii="Calibri" w:hAnsi="Calibri" w:eastAsia="Calibri" w:cs="Calibri"/>
          <w:b w:val="1"/>
          <w:bCs w:val="1"/>
          <w:color w:val="auto"/>
          <w:lang w:val="fr-BE"/>
        </w:rPr>
        <w:t xml:space="preserve">Quels contacts seront suivis ? </w:t>
      </w:r>
      <w:r w:rsidRPr="21719E13" w:rsidR="005E56E0">
        <w:rPr>
          <w:rFonts w:ascii="Calibri" w:hAnsi="Calibri" w:eastAsia="Calibri" w:cs="Calibri"/>
          <w:b w:val="1"/>
          <w:bCs w:val="1"/>
          <w:color w:val="auto"/>
          <w:lang w:val="fr-BE"/>
        </w:rPr>
        <w:t xml:space="preserve"> </w:t>
      </w:r>
    </w:p>
    <w:p w:rsidRPr="005E56E0" w:rsidR="27A22D49" w:rsidP="132101D0" w:rsidRDefault="005E56E0" w14:paraId="7151C0FD" w14:textId="571158B3">
      <w:pPr>
        <w:jc w:val="both"/>
        <w:rPr>
          <w:rFonts w:ascii="Calibri" w:hAnsi="Calibri" w:eastAsia="Calibri" w:cs="Calibri"/>
          <w:lang w:val="nl-BE"/>
        </w:rPr>
      </w:pPr>
      <w:r w:rsidRPr="005E56E0">
        <w:rPr>
          <w:rFonts w:ascii="Calibri" w:hAnsi="Calibri" w:eastAsia="Calibri" w:cs="Calibri"/>
          <w:lang w:val="fr-BE"/>
        </w:rPr>
        <w:t xml:space="preserve">Si vous </w:t>
      </w:r>
      <w:r>
        <w:rPr>
          <w:rFonts w:ascii="Calibri" w:hAnsi="Calibri" w:eastAsia="Calibri" w:cs="Calibri"/>
          <w:lang w:val="fr-BE"/>
        </w:rPr>
        <w:t>êtes</w:t>
      </w:r>
      <w:r w:rsidRPr="005E56E0">
        <w:rPr>
          <w:rFonts w:ascii="Calibri" w:hAnsi="Calibri" w:eastAsia="Calibri" w:cs="Calibri"/>
          <w:lang w:val="fr-BE"/>
        </w:rPr>
        <w:t xml:space="preserve"> vous-même </w:t>
      </w:r>
      <w:r>
        <w:rPr>
          <w:rFonts w:ascii="Calibri" w:hAnsi="Calibri" w:eastAsia="Calibri" w:cs="Calibri"/>
          <w:lang w:val="fr-BE"/>
        </w:rPr>
        <w:t>malade</w:t>
      </w:r>
      <w:r w:rsidRPr="005E56E0">
        <w:rPr>
          <w:rFonts w:ascii="Calibri" w:hAnsi="Calibri" w:eastAsia="Calibri" w:cs="Calibri"/>
          <w:lang w:val="fr-BE"/>
        </w:rPr>
        <w:t>, il</w:t>
      </w:r>
      <w:r>
        <w:rPr>
          <w:rFonts w:ascii="Calibri" w:hAnsi="Calibri" w:eastAsia="Calibri" w:cs="Calibri"/>
          <w:lang w:val="fr-BE"/>
        </w:rPr>
        <w:t xml:space="preserve"> </w:t>
      </w:r>
      <w:r w:rsidRPr="005E56E0">
        <w:rPr>
          <w:rFonts w:ascii="Calibri" w:hAnsi="Calibri" w:eastAsia="Calibri" w:cs="Calibri"/>
          <w:lang w:val="fr-BE"/>
        </w:rPr>
        <w:t>est important de connaître les contacts que vous avez eu dans les deux jours précédant vos premiers symptômes et jusqu’au moment où vous avez commencé votre is</w:t>
      </w:r>
      <w:r>
        <w:rPr>
          <w:rFonts w:ascii="Calibri" w:hAnsi="Calibri" w:eastAsia="Calibri" w:cs="Calibri"/>
          <w:lang w:val="fr-BE"/>
        </w:rPr>
        <w:t xml:space="preserve">olation. </w:t>
      </w:r>
    </w:p>
    <w:p w:rsidRPr="005E56E0" w:rsidR="132101D0" w:rsidP="132101D0" w:rsidRDefault="132101D0" w14:paraId="6C72FB57" w14:textId="2A23893C">
      <w:pPr>
        <w:jc w:val="both"/>
        <w:rPr>
          <w:rFonts w:ascii="Calibri" w:hAnsi="Calibri" w:eastAsia="Calibri" w:cs="Calibri"/>
          <w:lang w:val="nl-BE"/>
        </w:rPr>
      </w:pPr>
    </w:p>
    <w:p w:rsidRPr="005E56E0" w:rsidR="27A22D49" w:rsidP="132101D0" w:rsidRDefault="005E56E0" w14:paraId="5AF619C3" w14:textId="7B869867">
      <w:pPr>
        <w:jc w:val="both"/>
        <w:rPr>
          <w:rFonts w:ascii="Calibri" w:hAnsi="Calibri" w:eastAsia="Calibri" w:cs="Calibri"/>
          <w:lang w:val="fr-BE"/>
        </w:rPr>
      </w:pPr>
      <w:r w:rsidRPr="005E56E0">
        <w:rPr>
          <w:rFonts w:ascii="Calibri" w:hAnsi="Calibri" w:eastAsia="Calibri" w:cs="Calibri"/>
          <w:b/>
          <w:bCs/>
          <w:lang w:val="fr-BE"/>
        </w:rPr>
        <w:t>Mes données sont-elles suffisamment protégées pendant le suivi des co</w:t>
      </w:r>
      <w:r>
        <w:rPr>
          <w:rFonts w:ascii="Calibri" w:hAnsi="Calibri" w:eastAsia="Calibri" w:cs="Calibri"/>
          <w:b/>
          <w:bCs/>
          <w:lang w:val="fr-BE"/>
        </w:rPr>
        <w:t xml:space="preserve">ntacts ? </w:t>
      </w:r>
    </w:p>
    <w:p w:rsidRPr="00990E41" w:rsidR="27A22D49" w:rsidP="132101D0" w:rsidRDefault="005E56E0" w14:paraId="1F326B17" w14:textId="1628E8D8">
      <w:pPr>
        <w:jc w:val="both"/>
        <w:rPr>
          <w:rFonts w:ascii="Calibri" w:hAnsi="Calibri" w:eastAsia="Calibri" w:cs="Calibri"/>
          <w:lang w:val="fr-BE"/>
        </w:rPr>
      </w:pPr>
      <w:r w:rsidRPr="005E56E0">
        <w:rPr>
          <w:rFonts w:ascii="Calibri" w:hAnsi="Calibri" w:eastAsia="Calibri" w:cs="Calibri"/>
          <w:lang w:val="fr-BE"/>
        </w:rPr>
        <w:t>Oui, nous traiterons vos information</w:t>
      </w:r>
      <w:r w:rsidR="00990E41">
        <w:rPr>
          <w:rFonts w:ascii="Calibri" w:hAnsi="Calibri" w:eastAsia="Calibri" w:cs="Calibri"/>
          <w:lang w:val="fr-BE"/>
        </w:rPr>
        <w:t>s</w:t>
      </w:r>
      <w:r w:rsidRPr="005E56E0">
        <w:rPr>
          <w:rFonts w:ascii="Calibri" w:hAnsi="Calibri" w:eastAsia="Calibri" w:cs="Calibri"/>
          <w:lang w:val="fr-BE"/>
        </w:rPr>
        <w:t xml:space="preserve"> de manière totalement confidentielle. </w:t>
      </w:r>
    </w:p>
    <w:p w:rsidRPr="005E56E0" w:rsidR="27A22D49" w:rsidP="005E56E0" w:rsidRDefault="005E56E0" w14:paraId="27C9CAF7" w14:textId="6C96CDF4">
      <w:pPr>
        <w:pStyle w:val="Paragraphedeliste"/>
        <w:numPr>
          <w:ilvl w:val="0"/>
          <w:numId w:val="4"/>
        </w:numPr>
        <w:jc w:val="both"/>
        <w:rPr>
          <w:rFonts w:eastAsiaTheme="minorEastAsia"/>
          <w:lang w:val="fr-BE"/>
        </w:rPr>
      </w:pPr>
      <w:r w:rsidRPr="00366AC4">
        <w:rPr>
          <w:lang w:val="fr-BE"/>
        </w:rPr>
        <w:t xml:space="preserve">L’information que vous transmettez ne sera utilisée que pour transmettre les conseils adaptés à vos personnes de contact. Cela vous permet de contribuer à freiner la propagation du virus. </w:t>
      </w:r>
      <w:r w:rsidRPr="005E56E0" w:rsidR="27A22D49">
        <w:rPr>
          <w:rFonts w:ascii="Calibri" w:hAnsi="Calibri" w:eastAsia="Calibri" w:cs="Calibri"/>
          <w:lang w:val="fr-BE"/>
        </w:rPr>
        <w:t xml:space="preserve"> </w:t>
      </w:r>
    </w:p>
    <w:p w:rsidRPr="00990E41" w:rsidR="005E56E0" w:rsidP="18B32C79" w:rsidRDefault="005E56E0" w14:paraId="1F6845AF" w14:textId="43FE8BC3">
      <w:pPr>
        <w:pStyle w:val="Paragraphedeliste"/>
        <w:numPr>
          <w:ilvl w:val="0"/>
          <w:numId w:val="4"/>
        </w:numPr>
        <w:jc w:val="both"/>
        <w:rPr>
          <w:rFonts w:eastAsia="" w:eastAsiaTheme="minorEastAsia"/>
          <w:lang w:val="fr-BE"/>
        </w:rPr>
      </w:pPr>
      <w:r w:rsidRPr="757CE39B" w:rsidR="5B1481B8">
        <w:rPr>
          <w:lang w:val="fr-BE"/>
        </w:rPr>
        <w:t>Seul le service compétent a</w:t>
      </w:r>
      <w:r w:rsidRPr="757CE39B" w:rsidR="005E56E0">
        <w:rPr>
          <w:lang w:val="fr-BE"/>
        </w:rPr>
        <w:t>ura ac</w:t>
      </w:r>
      <w:r w:rsidRPr="757CE39B" w:rsidR="005E56E0">
        <w:rPr>
          <w:lang w:val="fr-BE"/>
        </w:rPr>
        <w:t>cès à votre liste de contacts</w:t>
      </w:r>
      <w:r w:rsidRPr="757CE39B" w:rsidR="005E56E0">
        <w:rPr>
          <w:lang w:val="fr-BE"/>
        </w:rPr>
        <w:t xml:space="preserve">. </w:t>
      </w:r>
      <w:r w:rsidRPr="757CE39B" w:rsidR="005E56E0">
        <w:rPr>
          <w:lang w:val="fr-BE"/>
        </w:rPr>
        <w:t>Ni votre travail, ni votre famille, ni</w:t>
      </w:r>
      <w:r w:rsidRPr="757CE39B" w:rsidR="005E56E0">
        <w:rPr>
          <w:lang w:val="fr-BE"/>
        </w:rPr>
        <w:t xml:space="preserve"> la police, ni d’autres autorités publiques</w:t>
      </w:r>
      <w:r w:rsidRPr="757CE39B" w:rsidR="1D8BBF20">
        <w:rPr>
          <w:lang w:val="fr-BE"/>
        </w:rPr>
        <w:t xml:space="preserve"> ne pourront la consulter</w:t>
      </w:r>
      <w:r w:rsidRPr="757CE39B" w:rsidR="00990E41">
        <w:rPr>
          <w:rFonts w:ascii="Calibri" w:hAnsi="Calibri" w:eastAsia="Calibri" w:cs="Calibri"/>
          <w:lang w:val="fr-BE"/>
        </w:rPr>
        <w:t>.</w:t>
      </w:r>
    </w:p>
    <w:p w:rsidRPr="00990E41" w:rsidR="27A22D49" w:rsidP="5C8FC376" w:rsidRDefault="005E56E0" w14:paraId="1CA1525F" w14:textId="6EE65F67">
      <w:pPr>
        <w:pStyle w:val="Paragraphedeliste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fr-BE"/>
        </w:rPr>
      </w:pPr>
      <w:r w:rsidRPr="5C8FC376" w:rsidR="09BF3E09">
        <w:rPr>
          <w:noProof w:val="0"/>
          <w:color w:val="auto"/>
          <w:lang w:val="nl"/>
        </w:rPr>
        <w:t xml:space="preserve">Si </w:t>
      </w:r>
      <w:proofErr w:type="spellStart"/>
      <w:r w:rsidRPr="5C8FC376" w:rsidR="09BF3E09">
        <w:rPr>
          <w:noProof w:val="0"/>
          <w:color w:val="auto"/>
          <w:lang w:val="nl"/>
        </w:rPr>
        <w:t>vous</w:t>
      </w:r>
      <w:proofErr w:type="spellEnd"/>
      <w:r w:rsidRPr="5C8FC376" w:rsidR="09BF3E09">
        <w:rPr>
          <w:noProof w:val="0"/>
          <w:color w:val="auto"/>
          <w:lang w:val="nl"/>
        </w:rPr>
        <w:t xml:space="preserve"> </w:t>
      </w:r>
      <w:proofErr w:type="spellStart"/>
      <w:r w:rsidRPr="5C8FC376" w:rsidR="09BF3E09">
        <w:rPr>
          <w:noProof w:val="0"/>
          <w:color w:val="auto"/>
          <w:lang w:val="nl"/>
        </w:rPr>
        <w:t>avez</w:t>
      </w:r>
      <w:proofErr w:type="spellEnd"/>
      <w:r w:rsidRPr="5C8FC376" w:rsidR="09BF3E09">
        <w:rPr>
          <w:noProof w:val="0"/>
          <w:color w:val="auto"/>
          <w:lang w:val="nl"/>
        </w:rPr>
        <w:t xml:space="preserve"> </w:t>
      </w:r>
      <w:proofErr w:type="spellStart"/>
      <w:r w:rsidRPr="5C8FC376" w:rsidR="09BF3E09">
        <w:rPr>
          <w:noProof w:val="0"/>
          <w:color w:val="auto"/>
          <w:lang w:val="nl"/>
        </w:rPr>
        <w:t>le</w:t>
      </w:r>
      <w:proofErr w:type="spellEnd"/>
      <w:r w:rsidRPr="5C8FC376" w:rsidR="09BF3E09">
        <w:rPr>
          <w:noProof w:val="0"/>
          <w:color w:val="auto"/>
          <w:lang w:val="nl"/>
        </w:rPr>
        <w:t xml:space="preserve"> Covid-19 et que </w:t>
      </w:r>
      <w:proofErr w:type="spellStart"/>
      <w:r w:rsidRPr="5C8FC376" w:rsidR="09BF3E09">
        <w:rPr>
          <w:noProof w:val="0"/>
          <w:color w:val="auto"/>
          <w:lang w:val="nl"/>
        </w:rPr>
        <w:t>vous</w:t>
      </w:r>
      <w:proofErr w:type="spellEnd"/>
      <w:r w:rsidRPr="5C8FC376" w:rsidR="09BF3E09">
        <w:rPr>
          <w:noProof w:val="0"/>
          <w:color w:val="auto"/>
          <w:lang w:val="nl"/>
        </w:rPr>
        <w:t xml:space="preserve"> </w:t>
      </w:r>
      <w:proofErr w:type="spellStart"/>
      <w:r w:rsidRPr="5C8FC376" w:rsidR="09BF3E09">
        <w:rPr>
          <w:noProof w:val="0"/>
          <w:color w:val="auto"/>
          <w:lang w:val="nl"/>
        </w:rPr>
        <w:t>séjournez</w:t>
      </w:r>
      <w:proofErr w:type="spellEnd"/>
      <w:r w:rsidRPr="5C8FC376" w:rsidR="09BF3E09">
        <w:rPr>
          <w:noProof w:val="0"/>
          <w:color w:val="auto"/>
          <w:lang w:val="nl"/>
        </w:rPr>
        <w:t xml:space="preserve"> </w:t>
      </w:r>
      <w:proofErr w:type="spellStart"/>
      <w:r w:rsidRPr="5C8FC376" w:rsidR="09BF3E09">
        <w:rPr>
          <w:noProof w:val="0"/>
          <w:color w:val="auto"/>
          <w:lang w:val="nl"/>
        </w:rPr>
        <w:t>ou</w:t>
      </w:r>
      <w:proofErr w:type="spellEnd"/>
      <w:r w:rsidRPr="5C8FC376" w:rsidR="09BF3E09">
        <w:rPr>
          <w:noProof w:val="0"/>
          <w:color w:val="auto"/>
          <w:lang w:val="nl"/>
        </w:rPr>
        <w:t xml:space="preserve"> </w:t>
      </w:r>
      <w:proofErr w:type="spellStart"/>
      <w:r w:rsidRPr="5C8FC376" w:rsidR="09BF3E09">
        <w:rPr>
          <w:noProof w:val="0"/>
          <w:color w:val="auto"/>
          <w:lang w:val="nl"/>
        </w:rPr>
        <w:t>êtes</w:t>
      </w:r>
      <w:proofErr w:type="spellEnd"/>
      <w:r w:rsidRPr="5C8FC376" w:rsidR="09BF3E09">
        <w:rPr>
          <w:noProof w:val="0"/>
          <w:color w:val="auto"/>
          <w:lang w:val="nl"/>
        </w:rPr>
        <w:t xml:space="preserve"> </w:t>
      </w:r>
      <w:proofErr w:type="spellStart"/>
      <w:r w:rsidRPr="5C8FC376" w:rsidR="09BF3E09">
        <w:rPr>
          <w:noProof w:val="0"/>
          <w:color w:val="auto"/>
          <w:lang w:val="nl"/>
        </w:rPr>
        <w:t>régulièrement</w:t>
      </w:r>
      <w:proofErr w:type="spellEnd"/>
      <w:r w:rsidRPr="5C8FC376" w:rsidR="09BF3E09">
        <w:rPr>
          <w:noProof w:val="0"/>
          <w:color w:val="auto"/>
          <w:lang w:val="nl"/>
        </w:rPr>
        <w:t xml:space="preserve"> en contact </w:t>
      </w:r>
      <w:proofErr w:type="spellStart"/>
      <w:r w:rsidRPr="5C8FC376" w:rsidR="09BF3E09">
        <w:rPr>
          <w:noProof w:val="0"/>
          <w:color w:val="auto"/>
          <w:lang w:val="nl"/>
        </w:rPr>
        <w:t>avec</w:t>
      </w:r>
      <w:proofErr w:type="spellEnd"/>
      <w:r w:rsidRPr="5C8FC376" w:rsidR="09BF3E09">
        <w:rPr>
          <w:noProof w:val="0"/>
          <w:color w:val="auto"/>
          <w:lang w:val="nl"/>
        </w:rPr>
        <w:t xml:space="preserve"> </w:t>
      </w:r>
      <w:proofErr w:type="spellStart"/>
      <w:r w:rsidRPr="5C8FC376" w:rsidR="09BF3E09">
        <w:rPr>
          <w:noProof w:val="0"/>
          <w:color w:val="auto"/>
          <w:lang w:val="nl"/>
        </w:rPr>
        <w:t>une</w:t>
      </w:r>
      <w:proofErr w:type="spellEnd"/>
      <w:r w:rsidRPr="5C8FC376" w:rsidR="09BF3E09">
        <w:rPr>
          <w:noProof w:val="0"/>
          <w:color w:val="auto"/>
          <w:lang w:val="nl"/>
        </w:rPr>
        <w:t xml:space="preserve"> </w:t>
      </w:r>
      <w:proofErr w:type="spellStart"/>
      <w:r w:rsidRPr="5C8FC376" w:rsidR="09BF3E09">
        <w:rPr>
          <w:noProof w:val="0"/>
          <w:color w:val="auto"/>
          <w:lang w:val="nl"/>
        </w:rPr>
        <w:t>communauté</w:t>
      </w:r>
      <w:proofErr w:type="spellEnd"/>
      <w:r w:rsidRPr="5C8FC376" w:rsidR="09BF3E09">
        <w:rPr>
          <w:noProof w:val="0"/>
          <w:color w:val="auto"/>
          <w:lang w:val="nl"/>
        </w:rPr>
        <w:t xml:space="preserve"> </w:t>
      </w:r>
      <w:proofErr w:type="spellStart"/>
      <w:r w:rsidRPr="5C8FC376" w:rsidR="3440FCC1">
        <w:rPr>
          <w:noProof w:val="0"/>
          <w:color w:val="auto"/>
          <w:lang w:val="nl"/>
        </w:rPr>
        <w:t>telle</w:t>
      </w:r>
      <w:proofErr w:type="spellEnd"/>
      <w:r w:rsidRPr="5C8FC376" w:rsidR="3440FCC1">
        <w:rPr>
          <w:noProof w:val="0"/>
          <w:color w:val="auto"/>
          <w:lang w:val="nl"/>
        </w:rPr>
        <w:t xml:space="preserve"> </w:t>
      </w:r>
      <w:proofErr w:type="spellStart"/>
      <w:r w:rsidRPr="5C8FC376" w:rsidR="3440FCC1">
        <w:rPr>
          <w:noProof w:val="0"/>
          <w:color w:val="auto"/>
          <w:lang w:val="nl"/>
        </w:rPr>
        <w:t>qu’une</w:t>
      </w:r>
      <w:proofErr w:type="spellEnd"/>
      <w:r w:rsidRPr="5C8FC376" w:rsidR="3440FCC1">
        <w:rPr>
          <w:noProof w:val="0"/>
          <w:color w:val="auto"/>
          <w:lang w:val="nl"/>
        </w:rPr>
        <w:t xml:space="preserve"> maison de </w:t>
      </w:r>
      <w:proofErr w:type="spellStart"/>
      <w:r w:rsidRPr="5C8FC376" w:rsidR="3440FCC1">
        <w:rPr>
          <w:noProof w:val="0"/>
          <w:color w:val="auto"/>
          <w:lang w:val="nl"/>
        </w:rPr>
        <w:t>repos</w:t>
      </w:r>
      <w:proofErr w:type="spellEnd"/>
      <w:r w:rsidRPr="5C8FC376" w:rsidR="3440FCC1">
        <w:rPr>
          <w:noProof w:val="0"/>
          <w:color w:val="auto"/>
          <w:lang w:val="nl"/>
        </w:rPr>
        <w:t xml:space="preserve"> </w:t>
      </w:r>
      <w:proofErr w:type="spellStart"/>
      <w:r w:rsidRPr="5C8FC376" w:rsidR="3440FCC1">
        <w:rPr>
          <w:noProof w:val="0"/>
          <w:color w:val="auto"/>
          <w:lang w:val="nl"/>
        </w:rPr>
        <w:t>ou</w:t>
      </w:r>
      <w:proofErr w:type="spellEnd"/>
      <w:r w:rsidRPr="5C8FC376" w:rsidR="3440FCC1">
        <w:rPr>
          <w:noProof w:val="0"/>
          <w:color w:val="auto"/>
          <w:lang w:val="nl"/>
        </w:rPr>
        <w:t xml:space="preserve"> de </w:t>
      </w:r>
      <w:proofErr w:type="spellStart"/>
      <w:r w:rsidRPr="5C8FC376" w:rsidR="3440FCC1">
        <w:rPr>
          <w:noProof w:val="0"/>
          <w:color w:val="auto"/>
          <w:lang w:val="nl"/>
        </w:rPr>
        <w:t>soins</w:t>
      </w:r>
      <w:proofErr w:type="spellEnd"/>
      <w:r w:rsidRPr="5C8FC376" w:rsidR="3440FCC1">
        <w:rPr>
          <w:noProof w:val="0"/>
          <w:color w:val="auto"/>
          <w:lang w:val="nl"/>
        </w:rPr>
        <w:t xml:space="preserve">, </w:t>
      </w:r>
      <w:proofErr w:type="spellStart"/>
      <w:r w:rsidRPr="5C8FC376" w:rsidR="3440FCC1">
        <w:rPr>
          <w:noProof w:val="0"/>
          <w:color w:val="auto"/>
          <w:lang w:val="nl"/>
        </w:rPr>
        <w:t>une</w:t>
      </w:r>
      <w:proofErr w:type="spellEnd"/>
      <w:r w:rsidRPr="5C8FC376" w:rsidR="3440FCC1">
        <w:rPr>
          <w:noProof w:val="0"/>
          <w:color w:val="auto"/>
          <w:lang w:val="nl"/>
        </w:rPr>
        <w:t xml:space="preserve"> </w:t>
      </w:r>
      <w:proofErr w:type="spellStart"/>
      <w:r w:rsidRPr="5C8FC376" w:rsidR="3440FCC1">
        <w:rPr>
          <w:noProof w:val="0"/>
          <w:color w:val="auto"/>
          <w:lang w:val="nl"/>
        </w:rPr>
        <w:t>institution</w:t>
      </w:r>
      <w:proofErr w:type="spellEnd"/>
      <w:r w:rsidRPr="5C8FC376" w:rsidR="3440FCC1">
        <w:rPr>
          <w:noProof w:val="0"/>
          <w:color w:val="auto"/>
          <w:lang w:val="nl"/>
        </w:rPr>
        <w:t xml:space="preserve"> pour les </w:t>
      </w:r>
      <w:proofErr w:type="spellStart"/>
      <w:r w:rsidRPr="5C8FC376" w:rsidR="3440FCC1">
        <w:rPr>
          <w:noProof w:val="0"/>
          <w:color w:val="auto"/>
          <w:lang w:val="nl"/>
        </w:rPr>
        <w:t>personnes</w:t>
      </w:r>
      <w:proofErr w:type="spellEnd"/>
      <w:r w:rsidRPr="5C8FC376" w:rsidR="3440FCC1">
        <w:rPr>
          <w:noProof w:val="0"/>
          <w:color w:val="auto"/>
          <w:lang w:val="nl"/>
        </w:rPr>
        <w:t xml:space="preserve"> </w:t>
      </w:r>
      <w:proofErr w:type="spellStart"/>
      <w:r w:rsidRPr="5C8FC376" w:rsidR="3440FCC1">
        <w:rPr>
          <w:noProof w:val="0"/>
          <w:color w:val="auto"/>
          <w:lang w:val="nl"/>
        </w:rPr>
        <w:t>souffrant</w:t>
      </w:r>
      <w:proofErr w:type="spellEnd"/>
      <w:r w:rsidRPr="5C8FC376" w:rsidR="3440FCC1">
        <w:rPr>
          <w:noProof w:val="0"/>
          <w:color w:val="auto"/>
          <w:lang w:val="nl"/>
        </w:rPr>
        <w:t xml:space="preserve"> </w:t>
      </w:r>
      <w:proofErr w:type="spellStart"/>
      <w:r w:rsidRPr="5C8FC376" w:rsidR="3440FCC1">
        <w:rPr>
          <w:noProof w:val="0"/>
          <w:color w:val="auto"/>
          <w:lang w:val="nl"/>
        </w:rPr>
        <w:t>d’un</w:t>
      </w:r>
      <w:proofErr w:type="spellEnd"/>
      <w:r w:rsidRPr="5C8FC376" w:rsidR="3440FCC1">
        <w:rPr>
          <w:noProof w:val="0"/>
          <w:color w:val="auto"/>
          <w:lang w:val="nl"/>
        </w:rPr>
        <w:t xml:space="preserve"> handicap, </w:t>
      </w:r>
      <w:proofErr w:type="spellStart"/>
      <w:r w:rsidRPr="5C8FC376" w:rsidR="3440FCC1">
        <w:rPr>
          <w:noProof w:val="0"/>
          <w:color w:val="auto"/>
          <w:lang w:val="nl"/>
        </w:rPr>
        <w:t>une</w:t>
      </w:r>
      <w:proofErr w:type="spellEnd"/>
      <w:r w:rsidRPr="5C8FC376" w:rsidR="3440FCC1">
        <w:rPr>
          <w:noProof w:val="0"/>
          <w:color w:val="auto"/>
          <w:lang w:val="nl"/>
        </w:rPr>
        <w:t xml:space="preserve"> </w:t>
      </w:r>
      <w:proofErr w:type="spellStart"/>
      <w:r w:rsidRPr="5C8FC376" w:rsidR="3440FCC1">
        <w:rPr>
          <w:noProof w:val="0"/>
          <w:color w:val="auto"/>
          <w:lang w:val="nl"/>
        </w:rPr>
        <w:t>école</w:t>
      </w:r>
      <w:proofErr w:type="spellEnd"/>
      <w:r w:rsidRPr="5C8FC376" w:rsidR="3440FCC1">
        <w:rPr>
          <w:noProof w:val="0"/>
          <w:color w:val="auto"/>
          <w:lang w:val="nl"/>
        </w:rPr>
        <w:t xml:space="preserve">,… </w:t>
      </w:r>
      <w:proofErr w:type="spellStart"/>
      <w:r w:rsidRPr="5C8FC376" w:rsidR="3440FCC1">
        <w:rPr>
          <w:noProof w:val="0"/>
          <w:color w:val="auto"/>
          <w:lang w:val="nl"/>
        </w:rPr>
        <w:t>le</w:t>
      </w:r>
      <w:proofErr w:type="spellEnd"/>
      <w:r w:rsidRPr="5C8FC376" w:rsidR="3440FCC1">
        <w:rPr>
          <w:noProof w:val="0"/>
          <w:color w:val="auto"/>
          <w:lang w:val="nl"/>
        </w:rPr>
        <w:t xml:space="preserve"> </w:t>
      </w:r>
      <w:proofErr w:type="spellStart"/>
      <w:r w:rsidRPr="5C8FC376" w:rsidR="3440FCC1">
        <w:rPr>
          <w:noProof w:val="0"/>
          <w:color w:val="auto"/>
          <w:lang w:val="nl"/>
        </w:rPr>
        <w:t>médecin</w:t>
      </w:r>
      <w:proofErr w:type="spellEnd"/>
      <w:r w:rsidRPr="5C8FC376" w:rsidR="3440FCC1">
        <w:rPr>
          <w:noProof w:val="0"/>
          <w:color w:val="auto"/>
          <w:lang w:val="nl"/>
        </w:rPr>
        <w:t xml:space="preserve"> de </w:t>
      </w:r>
      <w:proofErr w:type="spellStart"/>
      <w:r w:rsidRPr="5C8FC376" w:rsidR="3440FCC1">
        <w:rPr>
          <w:noProof w:val="0"/>
          <w:color w:val="auto"/>
          <w:lang w:val="nl"/>
        </w:rPr>
        <w:t>référence</w:t>
      </w:r>
      <w:proofErr w:type="spellEnd"/>
      <w:r w:rsidRPr="5C8FC376" w:rsidR="3440FCC1">
        <w:rPr>
          <w:noProof w:val="0"/>
          <w:color w:val="auto"/>
          <w:lang w:val="nl"/>
        </w:rPr>
        <w:t xml:space="preserve"> sera </w:t>
      </w:r>
      <w:proofErr w:type="spellStart"/>
      <w:r w:rsidRPr="5C8FC376" w:rsidR="3440FCC1">
        <w:rPr>
          <w:noProof w:val="0"/>
          <w:color w:val="auto"/>
          <w:lang w:val="nl"/>
        </w:rPr>
        <w:t>contacté</w:t>
      </w:r>
      <w:proofErr w:type="spellEnd"/>
      <w:r w:rsidRPr="5C8FC376" w:rsidR="3440FCC1">
        <w:rPr>
          <w:noProof w:val="0"/>
          <w:color w:val="auto"/>
          <w:lang w:val="nl"/>
        </w:rPr>
        <w:t xml:space="preserve">. </w:t>
      </w:r>
      <w:r w:rsidRPr="5C8FC376" w:rsidR="391880F3">
        <w:rPr>
          <w:noProof w:val="0"/>
          <w:color w:val="auto"/>
          <w:lang w:val="nl"/>
        </w:rPr>
        <w:t>B</w:t>
      </w:r>
    </w:p>
    <w:p w:rsidRPr="00990E41" w:rsidR="27A22D49" w:rsidP="5C8FC376" w:rsidRDefault="005E56E0" w14:paraId="4D2EEC89" w14:textId="73D0477F">
      <w:pPr>
        <w:pStyle w:val="Paragraphedeliste"/>
        <w:numPr>
          <w:ilvl w:val="0"/>
          <w:numId w:val="4"/>
        </w:numPr>
        <w:jc w:val="both"/>
        <w:rPr>
          <w:color w:val="FF0000"/>
          <w:sz w:val="22"/>
          <w:szCs w:val="22"/>
          <w:lang w:val="fr-BE"/>
        </w:rPr>
      </w:pPr>
      <w:r w:rsidRPr="5C8FC376" w:rsidR="005E56E0">
        <w:rPr>
          <w:color w:val="auto"/>
          <w:lang w:val="fr-BE"/>
        </w:rPr>
        <w:t>Les personnes de votre liste de contact ne seront pas informées de votre nom</w:t>
      </w:r>
      <w:r w:rsidRPr="5C8FC376" w:rsidR="2014F7F5">
        <w:rPr>
          <w:color w:val="auto"/>
          <w:lang w:val="fr-BE"/>
        </w:rPr>
        <w:t xml:space="preserve"> lorsqu’elles seront appelées</w:t>
      </w:r>
      <w:r w:rsidRPr="5C8FC376" w:rsidR="005E56E0">
        <w:rPr>
          <w:color w:val="auto"/>
          <w:lang w:val="fr-BE"/>
        </w:rPr>
        <w:t xml:space="preserve">. </w:t>
      </w:r>
      <w:r w:rsidRPr="5C8FC376" w:rsidR="005E56E0">
        <w:rPr>
          <w:color w:val="auto"/>
          <w:lang w:val="fr-BE"/>
        </w:rPr>
        <w:t xml:space="preserve">Vous resterez </w:t>
      </w:r>
      <w:r w:rsidRPr="5C8FC376" w:rsidR="005E56E0">
        <w:rPr>
          <w:b w:val="1"/>
          <w:bCs w:val="1"/>
          <w:color w:val="auto"/>
          <w:lang w:val="fr-BE"/>
        </w:rPr>
        <w:t>anonyme</w:t>
      </w:r>
      <w:r w:rsidRPr="5C8FC376" w:rsidR="005E56E0">
        <w:rPr>
          <w:color w:val="auto"/>
          <w:lang w:val="fr-BE"/>
        </w:rPr>
        <w:t>.</w:t>
      </w:r>
      <w:r w:rsidRPr="5C8FC376" w:rsidR="005E56E0">
        <w:rPr>
          <w:lang w:val="fr-BE"/>
        </w:rPr>
        <w:t xml:space="preserve"> </w:t>
      </w:r>
      <w:r w:rsidRPr="5C8FC376" w:rsidR="27A22D49">
        <w:rPr>
          <w:rFonts w:ascii="Calibri" w:hAnsi="Calibri" w:eastAsia="Calibri" w:cs="Calibri"/>
          <w:b w:val="1"/>
          <w:bCs w:val="1"/>
          <w:lang w:val="fr-BE"/>
        </w:rPr>
        <w:t xml:space="preserve"> </w:t>
      </w:r>
    </w:p>
    <w:p w:rsidRPr="005E56E0" w:rsidR="005E56E0" w:rsidP="005E56E0" w:rsidRDefault="005E56E0" w14:paraId="77197C7C" w14:textId="0345F577">
      <w:pPr>
        <w:pStyle w:val="Paragraphedeliste"/>
        <w:numPr>
          <w:ilvl w:val="0"/>
          <w:numId w:val="4"/>
        </w:numPr>
        <w:jc w:val="both"/>
        <w:rPr>
          <w:lang w:val="fr-BE"/>
        </w:rPr>
      </w:pPr>
      <w:r w:rsidRPr="18B32C79" w:rsidR="005E56E0">
        <w:rPr>
          <w:lang w:val="fr-BE"/>
        </w:rPr>
        <w:t xml:space="preserve">Le collaborateur qui </w:t>
      </w:r>
      <w:r w:rsidRPr="18B32C79" w:rsidR="005E56E0">
        <w:rPr>
          <w:lang w:val="fr-BE"/>
        </w:rPr>
        <w:t>appellera</w:t>
      </w:r>
      <w:r w:rsidRPr="18B32C79" w:rsidR="005E56E0">
        <w:rPr>
          <w:lang w:val="fr-BE"/>
        </w:rPr>
        <w:t xml:space="preserve"> les personnes de votre liste de contact est tenu au secret </w:t>
      </w:r>
      <w:r w:rsidRPr="18B32C79" w:rsidR="005E56E0">
        <w:rPr>
          <w:lang w:val="fr-BE"/>
        </w:rPr>
        <w:t>professionnel</w:t>
      </w:r>
      <w:r w:rsidRPr="18B32C79" w:rsidR="005E56E0">
        <w:rPr>
          <w:lang w:val="fr-BE"/>
        </w:rPr>
        <w:t xml:space="preserve"> </w:t>
      </w:r>
      <w:r w:rsidRPr="18B32C79" w:rsidR="005E56E0">
        <w:rPr>
          <w:lang w:val="fr-BE"/>
        </w:rPr>
        <w:t xml:space="preserve">et vos données sont conservées dans une </w:t>
      </w:r>
      <w:r w:rsidRPr="18B32C79" w:rsidR="005E56E0">
        <w:rPr>
          <w:b w:val="1"/>
          <w:bCs w:val="1"/>
          <w:lang w:val="fr-BE"/>
        </w:rPr>
        <w:t>base de données et sécurisée</w:t>
      </w:r>
      <w:r w:rsidRPr="18B32C79" w:rsidR="005E56E0">
        <w:rPr>
          <w:lang w:val="fr-BE"/>
        </w:rPr>
        <w:t xml:space="preserve">. </w:t>
      </w:r>
    </w:p>
    <w:p w:rsidR="132101D0" w:rsidP="132101D0" w:rsidRDefault="005E56E0" w14:paraId="597D1BF9" w14:textId="3A60BA0E">
      <w:pPr>
        <w:pStyle w:val="Paragraphedeliste"/>
        <w:numPr>
          <w:ilvl w:val="0"/>
          <w:numId w:val="4"/>
        </w:numPr>
        <w:jc w:val="both"/>
        <w:rPr>
          <w:lang w:val="fr-BE"/>
        </w:rPr>
      </w:pPr>
      <w:r w:rsidRPr="00586F55">
        <w:rPr>
          <w:lang w:val="fr-BE"/>
        </w:rPr>
        <w:t xml:space="preserve">Les informations que vous transmettez ne seront pas utilisées pour vérifier que vous respectez bien les mesures. Elles ne sont pas partagées </w:t>
      </w:r>
      <w:r>
        <w:rPr>
          <w:lang w:val="fr-BE"/>
        </w:rPr>
        <w:t>ave</w:t>
      </w:r>
      <w:r w:rsidRPr="00586F55">
        <w:rPr>
          <w:lang w:val="fr-BE"/>
        </w:rPr>
        <w:t xml:space="preserve">c la police, la </w:t>
      </w:r>
      <w:r>
        <w:rPr>
          <w:lang w:val="fr-BE"/>
        </w:rPr>
        <w:t>J</w:t>
      </w:r>
      <w:r w:rsidRPr="00586F55">
        <w:rPr>
          <w:lang w:val="fr-BE"/>
        </w:rPr>
        <w:t>ustice ou un autre service de contr</w:t>
      </w:r>
      <w:r>
        <w:rPr>
          <w:lang w:val="fr-BE"/>
        </w:rPr>
        <w:t>ô</w:t>
      </w:r>
      <w:r w:rsidRPr="00586F55">
        <w:rPr>
          <w:lang w:val="fr-BE"/>
        </w:rPr>
        <w:t xml:space="preserve">le. </w:t>
      </w:r>
    </w:p>
    <w:p w:rsidRPr="005E56E0" w:rsidR="005E56E0" w:rsidP="005E56E0" w:rsidRDefault="005E56E0" w14:paraId="2BCE7498" w14:textId="77777777">
      <w:pPr>
        <w:pStyle w:val="Paragraphedeliste"/>
        <w:jc w:val="both"/>
        <w:rPr>
          <w:lang w:val="fr-BE"/>
        </w:rPr>
      </w:pPr>
    </w:p>
    <w:p w:rsidRPr="00177B6E" w:rsidR="27A22D49" w:rsidP="132101D0" w:rsidRDefault="005E56E0" w14:paraId="61533345" w14:textId="3F2CA902">
      <w:pPr>
        <w:jc w:val="both"/>
        <w:rPr>
          <w:rFonts w:ascii="Calibri" w:hAnsi="Calibri" w:eastAsia="Calibri" w:cs="Calibri"/>
          <w:lang w:val="nl-BE"/>
        </w:rPr>
      </w:pPr>
      <w:r w:rsidRPr="18B32C79" w:rsidR="005E56E0">
        <w:rPr>
          <w:rFonts w:ascii="Calibri" w:hAnsi="Calibri" w:eastAsia="Calibri" w:cs="Calibri"/>
          <w:b w:val="1"/>
          <w:bCs w:val="1"/>
          <w:lang w:val="fr-BE"/>
        </w:rPr>
        <w:t xml:space="preserve">Comment les autorités sont-elles </w:t>
      </w:r>
      <w:r w:rsidRPr="18B32C79" w:rsidR="005E56E0">
        <w:rPr>
          <w:rFonts w:ascii="Calibri" w:hAnsi="Calibri" w:eastAsia="Calibri" w:cs="Calibri"/>
          <w:b w:val="1"/>
          <w:bCs w:val="1"/>
          <w:lang w:val="fr-BE"/>
        </w:rPr>
        <w:t>informées</w:t>
      </w:r>
      <w:r w:rsidRPr="18B32C79" w:rsidR="7CE92BAE">
        <w:rPr>
          <w:rFonts w:ascii="Calibri" w:hAnsi="Calibri" w:eastAsia="Calibri" w:cs="Calibri"/>
          <w:b w:val="1"/>
          <w:bCs w:val="1"/>
          <w:lang w:val="fr-BE"/>
        </w:rPr>
        <w:t xml:space="preserve"> </w:t>
      </w:r>
      <w:r w:rsidRPr="18B32C79" w:rsidR="005E56E0">
        <w:rPr>
          <w:rFonts w:ascii="Calibri" w:hAnsi="Calibri" w:eastAsia="Calibri" w:cs="Calibri"/>
          <w:b w:val="1"/>
          <w:bCs w:val="1"/>
          <w:lang w:val="fr-BE"/>
        </w:rPr>
        <w:t>?</w:t>
      </w:r>
      <w:r w:rsidRPr="18B32C79" w:rsidR="005E56E0">
        <w:rPr>
          <w:rFonts w:ascii="Calibri" w:hAnsi="Calibri" w:eastAsia="Calibri" w:cs="Calibri"/>
          <w:b w:val="1"/>
          <w:bCs w:val="1"/>
          <w:lang w:val="fr-BE"/>
        </w:rPr>
        <w:t xml:space="preserve"> </w:t>
      </w:r>
    </w:p>
    <w:p w:rsidRPr="00177B6E" w:rsidR="132101D0" w:rsidP="18B32C79" w:rsidRDefault="132101D0" w14:paraId="01F50694" w14:textId="5DB83A6A">
      <w:pPr>
        <w:pStyle w:val="Normal"/>
        <w:spacing w:line="257" w:lineRule="auto"/>
        <w:jc w:val="both"/>
        <w:rPr>
          <w:rFonts w:ascii="Calibri" w:hAnsi="Calibri" w:eastAsia="Calibri" w:cs="Calibri"/>
          <w:noProof w:val="0"/>
          <w:color w:val="FF0000"/>
          <w:sz w:val="22"/>
          <w:szCs w:val="22"/>
          <w:lang w:val="nl-BE"/>
        </w:rPr>
      </w:pPr>
      <w:r w:rsidRPr="18B32C79" w:rsidR="005E56E0">
        <w:rPr>
          <w:rFonts w:ascii="Calibri" w:hAnsi="Calibri" w:eastAsia="Calibri" w:cs="Calibri"/>
          <w:lang w:val="fr-BE"/>
        </w:rPr>
        <w:t>Si vous êtes malade, prenez contact avec votre médecin gé</w:t>
      </w:r>
      <w:r w:rsidRPr="18B32C79" w:rsidR="005E56E0">
        <w:rPr>
          <w:rFonts w:ascii="Calibri" w:hAnsi="Calibri" w:eastAsia="Calibri" w:cs="Calibri"/>
          <w:lang w:val="fr-BE"/>
        </w:rPr>
        <w:t>néraliste.</w:t>
      </w:r>
      <w:r w:rsidRPr="18B32C79" w:rsidR="647D1811">
        <w:rPr>
          <w:rFonts w:ascii="Calibri" w:hAnsi="Calibri" w:eastAsia="Calibri" w:cs="Calibri"/>
          <w:lang w:val="fr-BE"/>
        </w:rPr>
        <w:t xml:space="preserve"> S’il suspecte que vous êtes contaminé, il vous prescrira un test et vos données seront automatiquement envoyées vers la base de donnée</w:t>
      </w:r>
      <w:r w:rsidRPr="18B32C79" w:rsidR="106CA1EB">
        <w:rPr>
          <w:rFonts w:ascii="Calibri" w:hAnsi="Calibri" w:eastAsia="Calibri" w:cs="Calibri"/>
          <w:lang w:val="fr-BE"/>
        </w:rPr>
        <w:t>s</w:t>
      </w:r>
      <w:r w:rsidRPr="18B32C79" w:rsidR="647D1811">
        <w:rPr>
          <w:rFonts w:ascii="Calibri" w:hAnsi="Calibri" w:eastAsia="Calibri" w:cs="Calibri"/>
          <w:lang w:val="fr-BE"/>
        </w:rPr>
        <w:t xml:space="preserve"> sécurisée. </w:t>
      </w:r>
      <w:r w:rsidRPr="18B32C79" w:rsidR="61288BF9">
        <w:rPr>
          <w:rFonts w:ascii="Calibri" w:hAnsi="Calibri" w:eastAsia="Calibri" w:cs="Calibri"/>
          <w:lang w:val="fr-BE"/>
        </w:rPr>
        <w:t>Le contact center</w:t>
      </w:r>
      <w:r w:rsidRPr="18B32C79" w:rsidR="4875D507">
        <w:rPr>
          <w:rFonts w:ascii="Calibri" w:hAnsi="Calibri" w:eastAsia="Calibri" w:cs="Calibri"/>
          <w:lang w:val="fr-BE"/>
        </w:rPr>
        <w:t xml:space="preserve"> ne sera notifié que si le résultat de votre test est positif. Dans des circonstances exceptionnelles, votre médecin po</w:t>
      </w:r>
      <w:r w:rsidRPr="18B32C79" w:rsidR="62E55695">
        <w:rPr>
          <w:rFonts w:ascii="Calibri" w:hAnsi="Calibri" w:eastAsia="Calibri" w:cs="Calibri"/>
          <w:lang w:val="fr-BE"/>
        </w:rPr>
        <w:t xml:space="preserve">urra transmettre vos données immédiatement au contact center pour que le suivi des contacts puisse débuter plus rapidement. Cela </w:t>
      </w:r>
      <w:r w:rsidRPr="18B32C79" w:rsidR="444D8781">
        <w:rPr>
          <w:rFonts w:ascii="Calibri" w:hAnsi="Calibri" w:eastAsia="Calibri" w:cs="Calibri"/>
          <w:lang w:val="fr-BE"/>
        </w:rPr>
        <w:t xml:space="preserve">ne concerne que les cas Covid-19 très suspects. Votre médecin généraliste vous communiquera les résultats de votre test, qu’ils soient positifs </w:t>
      </w:r>
      <w:r w:rsidRPr="18B32C79" w:rsidR="444D8781">
        <w:rPr>
          <w:rFonts w:ascii="Calibri" w:hAnsi="Calibri" w:eastAsia="Calibri" w:cs="Calibri"/>
          <w:lang w:val="fr-BE"/>
        </w:rPr>
        <w:t>ou</w:t>
      </w:r>
      <w:r w:rsidRPr="18B32C79" w:rsidR="444D8781">
        <w:rPr>
          <w:rFonts w:ascii="Calibri" w:hAnsi="Calibri" w:eastAsia="Calibri" w:cs="Calibri"/>
          <w:lang w:val="fr-BE"/>
        </w:rPr>
        <w:t xml:space="preserve"> </w:t>
      </w:r>
      <w:r w:rsidRPr="18B32C79" w:rsidR="444D8781">
        <w:rPr>
          <w:rFonts w:ascii="Calibri" w:hAnsi="Calibri" w:eastAsia="Calibri" w:cs="Calibri"/>
          <w:lang w:val="fr-BE"/>
        </w:rPr>
        <w:t>négatifs</w:t>
      </w:r>
      <w:r w:rsidRPr="18B32C79" w:rsidR="444D8781">
        <w:rPr>
          <w:rFonts w:ascii="Calibri" w:hAnsi="Calibri" w:eastAsia="Calibri" w:cs="Calibri"/>
          <w:lang w:val="fr-BE"/>
        </w:rPr>
        <w:t>.</w:t>
      </w:r>
      <w:r w:rsidRPr="18B32C79" w:rsidR="444D8781">
        <w:rPr>
          <w:rFonts w:ascii="Calibri" w:hAnsi="Calibri" w:eastAsia="Calibri" w:cs="Calibri"/>
          <w:lang w:val="fr-BE"/>
        </w:rPr>
        <w:t xml:space="preserve"> </w:t>
      </w:r>
      <w:r w:rsidRPr="18B32C79" w:rsidR="005E56E0">
        <w:rPr>
          <w:rFonts w:ascii="Calibri" w:hAnsi="Calibri" w:eastAsia="Calibri" w:cs="Calibri"/>
          <w:lang w:val="fr-BE"/>
        </w:rPr>
        <w:t xml:space="preserve"> </w:t>
      </w:r>
    </w:p>
    <w:p w:rsidR="18B32C79" w:rsidP="18B32C79" w:rsidRDefault="18B32C79" w14:paraId="51915E93" w14:textId="31CF5ACF">
      <w:pPr>
        <w:pStyle w:val="Normal"/>
        <w:spacing w:line="257" w:lineRule="auto"/>
        <w:jc w:val="both"/>
        <w:rPr>
          <w:rFonts w:ascii="Calibri" w:hAnsi="Calibri" w:eastAsia="Calibri" w:cs="Calibri"/>
          <w:lang w:val="fr-BE"/>
        </w:rPr>
      </w:pPr>
    </w:p>
    <w:p w:rsidRPr="005E56E0" w:rsidR="27A22D49" w:rsidP="132101D0" w:rsidRDefault="005E56E0" w14:paraId="3D885420" w14:textId="636AF793">
      <w:pPr>
        <w:jc w:val="both"/>
        <w:rPr>
          <w:rFonts w:ascii="Calibri" w:hAnsi="Calibri" w:eastAsia="Calibri" w:cs="Calibri"/>
          <w:lang w:val="fr-BE"/>
        </w:rPr>
      </w:pPr>
      <w:r w:rsidRPr="005E56E0">
        <w:rPr>
          <w:rFonts w:ascii="Calibri" w:hAnsi="Calibri" w:eastAsia="Calibri" w:cs="Calibri"/>
          <w:b/>
          <w:bCs/>
          <w:lang w:val="fr-BE"/>
        </w:rPr>
        <w:t>Quand le suivi des contacts com</w:t>
      </w:r>
      <w:r>
        <w:rPr>
          <w:rFonts w:ascii="Calibri" w:hAnsi="Calibri" w:eastAsia="Calibri" w:cs="Calibri"/>
          <w:b/>
          <w:bCs/>
          <w:lang w:val="fr-BE"/>
        </w:rPr>
        <w:t xml:space="preserve">mence-t-il ? </w:t>
      </w:r>
    </w:p>
    <w:p w:rsidR="00584978" w:rsidP="18B32C79" w:rsidRDefault="00584978" w14:paraId="1438DEAA" w14:textId="4CA00575">
      <w:pPr>
        <w:pStyle w:val="Normal"/>
        <w:jc w:val="both"/>
        <w:rPr>
          <w:rFonts w:ascii="Calibri" w:hAnsi="Calibri" w:eastAsia="Calibri" w:cs="Calibri"/>
          <w:noProof w:val="0"/>
          <w:color w:val="FF0000"/>
          <w:sz w:val="22"/>
          <w:szCs w:val="22"/>
          <w:highlight w:val="yellow"/>
          <w:lang w:val="fr-BE"/>
        </w:rPr>
      </w:pPr>
      <w:r w:rsidRPr="21719E13" w:rsidR="00584978">
        <w:rPr>
          <w:rFonts w:ascii="Calibri" w:hAnsi="Calibri" w:eastAsia="Calibri" w:cs="Calibri"/>
          <w:lang w:val="fr-BE"/>
        </w:rPr>
        <w:t xml:space="preserve">Lorsque vous contactez votre médecin, celui-ci vous fait faire un test de dépistage. Vous vous isolez immédiatement à la maison. Si le médecin pense que votre contamination au </w:t>
      </w:r>
      <w:r w:rsidRPr="21719E13" w:rsidR="005E56E0">
        <w:rPr>
          <w:rFonts w:ascii="Calibri" w:hAnsi="Calibri" w:eastAsia="Calibri" w:cs="Calibri"/>
          <w:lang w:val="fr-BE"/>
        </w:rPr>
        <w:t>Covid-19</w:t>
      </w:r>
      <w:r w:rsidRPr="21719E13" w:rsidR="00584978">
        <w:rPr>
          <w:rFonts w:ascii="Calibri" w:hAnsi="Calibri" w:eastAsia="Calibri" w:cs="Calibri"/>
          <w:lang w:val="fr-BE"/>
        </w:rPr>
        <w:t xml:space="preserve"> est très probable</w:t>
      </w:r>
      <w:r w:rsidRPr="21719E13" w:rsidR="005E56E0">
        <w:rPr>
          <w:rFonts w:ascii="Calibri" w:hAnsi="Calibri" w:eastAsia="Calibri" w:cs="Calibri"/>
          <w:lang w:val="fr-BE"/>
        </w:rPr>
        <w:t>,</w:t>
      </w:r>
      <w:r w:rsidRPr="21719E13" w:rsidR="007A020C">
        <w:rPr>
          <w:rFonts w:ascii="Calibri" w:hAnsi="Calibri" w:eastAsia="Calibri" w:cs="Calibri"/>
          <w:lang w:val="fr-BE"/>
        </w:rPr>
        <w:t xml:space="preserve"> il avertit immédiatement le contact center et</w:t>
      </w:r>
      <w:r w:rsidRPr="21719E13" w:rsidR="005E56E0">
        <w:rPr>
          <w:rFonts w:ascii="Calibri" w:hAnsi="Calibri" w:eastAsia="Calibri" w:cs="Calibri"/>
          <w:lang w:val="fr-BE"/>
        </w:rPr>
        <w:t xml:space="preserve"> </w:t>
      </w:r>
      <w:r w:rsidRPr="21719E13" w:rsidR="00584978">
        <w:rPr>
          <w:rFonts w:ascii="Calibri" w:hAnsi="Calibri" w:eastAsia="Calibri" w:cs="Calibri"/>
          <w:lang w:val="fr-BE"/>
        </w:rPr>
        <w:t>le suivi des contacts débute</w:t>
      </w:r>
      <w:r w:rsidRPr="21719E13" w:rsidR="007A020C">
        <w:rPr>
          <w:rFonts w:ascii="Calibri" w:hAnsi="Calibri" w:eastAsia="Calibri" w:cs="Calibri"/>
          <w:lang w:val="fr-BE"/>
        </w:rPr>
        <w:t>. Si le médecin pense que votre contamination est possible, il attend le résultat du test</w:t>
      </w:r>
      <w:r w:rsidRPr="21719E13" w:rsidR="00584978">
        <w:rPr>
          <w:rFonts w:ascii="Calibri" w:hAnsi="Calibri" w:eastAsia="Calibri" w:cs="Calibri"/>
          <w:lang w:val="fr-BE"/>
        </w:rPr>
        <w:t xml:space="preserve"> </w:t>
      </w:r>
      <w:r w:rsidRPr="21719E13" w:rsidR="007A020C">
        <w:rPr>
          <w:rFonts w:ascii="Calibri" w:hAnsi="Calibri" w:eastAsia="Calibri" w:cs="Calibri"/>
          <w:lang w:val="fr-BE"/>
        </w:rPr>
        <w:t xml:space="preserve">pour </w:t>
      </w:r>
      <w:r w:rsidRPr="21719E13" w:rsidR="00990E41">
        <w:rPr>
          <w:rFonts w:ascii="Calibri" w:hAnsi="Calibri" w:eastAsia="Calibri" w:cs="Calibri"/>
          <w:lang w:val="fr-BE"/>
        </w:rPr>
        <w:t>notifier</w:t>
      </w:r>
      <w:r w:rsidRPr="21719E13" w:rsidR="007A020C">
        <w:rPr>
          <w:rFonts w:ascii="Calibri" w:hAnsi="Calibri" w:eastAsia="Calibri" w:cs="Calibri"/>
          <w:lang w:val="fr-BE"/>
        </w:rPr>
        <w:t xml:space="preserve"> le contact center. </w:t>
      </w:r>
      <w:r w:rsidRPr="21719E13" w:rsidR="005E56E0">
        <w:rPr>
          <w:rFonts w:ascii="Calibri" w:hAnsi="Calibri" w:eastAsia="Calibri" w:cs="Calibri"/>
          <w:lang w:val="fr-BE"/>
        </w:rPr>
        <w:t>Si le résultat est positif, vou</w:t>
      </w:r>
      <w:r w:rsidRPr="21719E13" w:rsidR="005E56E0">
        <w:rPr>
          <w:rFonts w:ascii="Calibri" w:hAnsi="Calibri" w:eastAsia="Calibri" w:cs="Calibri"/>
          <w:lang w:val="fr-BE"/>
        </w:rPr>
        <w:t>s</w:t>
      </w:r>
      <w:r w:rsidRPr="21719E13" w:rsidR="0FFF2961">
        <w:rPr>
          <w:rFonts w:ascii="Calibri" w:hAnsi="Calibri" w:eastAsia="Calibri" w:cs="Calibri"/>
          <w:lang w:val="fr-BE"/>
        </w:rPr>
        <w:t xml:space="preserve"> et vos contacts</w:t>
      </w:r>
      <w:r w:rsidRPr="21719E13" w:rsidR="005E56E0">
        <w:rPr>
          <w:rFonts w:ascii="Calibri" w:hAnsi="Calibri" w:eastAsia="Calibri" w:cs="Calibri"/>
          <w:lang w:val="fr-BE"/>
        </w:rPr>
        <w:t xml:space="preserve"> recevrez un appel ou une visite d’un collaborateur des autorités</w:t>
      </w:r>
      <w:r w:rsidRPr="21719E13" w:rsidR="007A020C">
        <w:rPr>
          <w:rFonts w:ascii="Calibri" w:hAnsi="Calibri" w:eastAsia="Calibri" w:cs="Calibri"/>
          <w:lang w:val="fr-BE"/>
        </w:rPr>
        <w:t xml:space="preserve"> et l</w:t>
      </w:r>
      <w:r w:rsidRPr="21719E13" w:rsidR="00584978">
        <w:rPr>
          <w:rFonts w:ascii="Calibri" w:hAnsi="Calibri" w:eastAsia="Calibri" w:cs="Calibri"/>
          <w:lang w:val="fr-BE"/>
        </w:rPr>
        <w:t>e suivi des contacts débute</w:t>
      </w:r>
      <w:r w:rsidRPr="21719E13" w:rsidR="007A020C">
        <w:rPr>
          <w:rFonts w:ascii="Calibri" w:hAnsi="Calibri" w:eastAsia="Calibri" w:cs="Calibri"/>
          <w:lang w:val="fr-BE"/>
        </w:rPr>
        <w:t>ra</w:t>
      </w:r>
      <w:r w:rsidRPr="21719E13" w:rsidR="00584978">
        <w:rPr>
          <w:rFonts w:ascii="Calibri" w:hAnsi="Calibri" w:eastAsia="Calibri" w:cs="Calibri"/>
          <w:lang w:val="fr-BE"/>
        </w:rPr>
        <w:t>. Si le résultat est négatif,</w:t>
      </w:r>
      <w:r w:rsidRPr="21719E13" w:rsidR="137F7CBF">
        <w:rPr>
          <w:rFonts w:ascii="Calibri" w:hAnsi="Calibri" w:eastAsia="Calibri" w:cs="Calibri"/>
          <w:lang w:val="fr-BE"/>
        </w:rPr>
        <w:t xml:space="preserve"> il n’y aura pas de suivi des contacts, à moins que votre médecin, sur base de son examen de votre condition, ne craignent que le</w:t>
      </w:r>
      <w:r w:rsidRPr="21719E13" w:rsidR="1F2FD2FB">
        <w:rPr>
          <w:rFonts w:ascii="Calibri" w:hAnsi="Calibri" w:eastAsia="Calibri" w:cs="Calibri"/>
          <w:lang w:val="fr-BE"/>
        </w:rPr>
        <w:t xml:space="preserve"> résultat du test</w:t>
      </w:r>
      <w:r w:rsidRPr="21719E13" w:rsidR="137F7CBF">
        <w:rPr>
          <w:rFonts w:ascii="Calibri" w:hAnsi="Calibri" w:eastAsia="Calibri" w:cs="Calibri"/>
          <w:lang w:val="fr-BE"/>
        </w:rPr>
        <w:t xml:space="preserve"> ne soit erroné. Votre médecin généraliste peut donc </w:t>
      </w:r>
      <w:r w:rsidRPr="21719E13" w:rsidR="1DFBC70D">
        <w:rPr>
          <w:rFonts w:ascii="Calibri" w:hAnsi="Calibri" w:eastAsia="Calibri" w:cs="Calibri"/>
          <w:lang w:val="fr-BE"/>
        </w:rPr>
        <w:t>décider d’initier un suivi des contacts.</w:t>
      </w:r>
      <w:r w:rsidRPr="21719E13" w:rsidR="00584978">
        <w:rPr>
          <w:rFonts w:ascii="Calibri" w:hAnsi="Calibri" w:eastAsia="Calibri" w:cs="Calibri"/>
          <w:lang w:val="fr-BE"/>
        </w:rPr>
        <w:t xml:space="preserve"> </w:t>
      </w:r>
    </w:p>
    <w:p w:rsidRPr="00990E41" w:rsidR="132101D0" w:rsidP="132101D0" w:rsidRDefault="132101D0" w14:paraId="54DBF480" w14:textId="0B9F9146">
      <w:pPr>
        <w:jc w:val="both"/>
        <w:rPr>
          <w:rFonts w:ascii="Calibri" w:hAnsi="Calibri" w:eastAsia="Calibri" w:cs="Calibri"/>
          <w:lang w:val="fr-BE"/>
        </w:rPr>
      </w:pPr>
    </w:p>
    <w:p w:rsidRPr="00177B6E" w:rsidR="27A22D49" w:rsidP="132101D0" w:rsidRDefault="007A020C" w14:paraId="08AC0196" w14:textId="0C481C8B">
      <w:pPr>
        <w:jc w:val="both"/>
        <w:rPr>
          <w:rFonts w:ascii="Calibri" w:hAnsi="Calibri" w:eastAsia="Calibri" w:cs="Calibri"/>
          <w:lang w:val="nl-BE"/>
        </w:rPr>
      </w:pPr>
      <w:r w:rsidRPr="18B32C79" w:rsidR="007A020C">
        <w:rPr>
          <w:rFonts w:ascii="Calibri" w:hAnsi="Calibri" w:eastAsia="Calibri" w:cs="Calibri"/>
          <w:b w:val="1"/>
          <w:bCs w:val="1"/>
          <w:lang w:val="fr-BE"/>
        </w:rPr>
        <w:t xml:space="preserve">Et si je ne peux pas citer tout le </w:t>
      </w:r>
      <w:r w:rsidRPr="18B32C79" w:rsidR="007A020C">
        <w:rPr>
          <w:rFonts w:ascii="Calibri" w:hAnsi="Calibri" w:eastAsia="Calibri" w:cs="Calibri"/>
          <w:b w:val="1"/>
          <w:bCs w:val="1"/>
          <w:lang w:val="fr-BE"/>
        </w:rPr>
        <w:t>monde</w:t>
      </w:r>
      <w:r w:rsidRPr="18B32C79" w:rsidR="7BBD0487">
        <w:rPr>
          <w:rFonts w:ascii="Calibri" w:hAnsi="Calibri" w:eastAsia="Calibri" w:cs="Calibri"/>
          <w:b w:val="1"/>
          <w:bCs w:val="1"/>
          <w:lang w:val="fr-BE"/>
        </w:rPr>
        <w:t xml:space="preserve"> </w:t>
      </w:r>
      <w:r w:rsidRPr="18B32C79" w:rsidR="007A020C">
        <w:rPr>
          <w:rFonts w:ascii="Calibri" w:hAnsi="Calibri" w:eastAsia="Calibri" w:cs="Calibri"/>
          <w:b w:val="1"/>
          <w:bCs w:val="1"/>
          <w:lang w:val="fr-BE"/>
        </w:rPr>
        <w:t>?</w:t>
      </w:r>
      <w:r w:rsidRPr="18B32C79" w:rsidR="007A020C">
        <w:rPr>
          <w:rFonts w:ascii="Calibri" w:hAnsi="Calibri" w:eastAsia="Calibri" w:cs="Calibri"/>
          <w:b w:val="1"/>
          <w:bCs w:val="1"/>
          <w:lang w:val="fr-BE"/>
        </w:rPr>
        <w:t xml:space="preserve"> </w:t>
      </w:r>
    </w:p>
    <w:p w:rsidRPr="00177B6E" w:rsidR="27A22D49" w:rsidP="132101D0" w:rsidRDefault="007A020C" w14:paraId="4E3A37A9" w14:textId="5F3800B5">
      <w:pPr>
        <w:jc w:val="both"/>
        <w:rPr>
          <w:rFonts w:ascii="Calibri" w:hAnsi="Calibri" w:eastAsia="Calibri" w:cs="Calibri"/>
          <w:lang w:val="nl-BE"/>
        </w:rPr>
      </w:pPr>
      <w:r w:rsidRPr="18B32C79" w:rsidR="007A020C">
        <w:rPr>
          <w:rFonts w:ascii="Calibri" w:hAnsi="Calibri" w:eastAsia="Calibri" w:cs="Calibri"/>
          <w:lang w:val="fr-BE"/>
        </w:rPr>
        <w:t xml:space="preserve">C’est normal, lors du suivi des contacts, de ne pas être capable de citer tout le monde. Essayez de nommer le plus </w:t>
      </w:r>
      <w:r w:rsidRPr="18B32C79" w:rsidR="47BEC7FF">
        <w:rPr>
          <w:rFonts w:ascii="Calibri" w:hAnsi="Calibri" w:eastAsia="Calibri" w:cs="Calibri"/>
          <w:lang w:val="fr-BE"/>
        </w:rPr>
        <w:t xml:space="preserve">possible </w:t>
      </w:r>
      <w:r w:rsidRPr="18B32C79" w:rsidR="007A020C">
        <w:rPr>
          <w:rFonts w:ascii="Calibri" w:hAnsi="Calibri" w:eastAsia="Calibri" w:cs="Calibri"/>
          <w:lang w:val="fr-BE"/>
        </w:rPr>
        <w:t>de contacts pour qu’ils puis</w:t>
      </w:r>
      <w:r w:rsidRPr="18B32C79" w:rsidR="007A020C">
        <w:rPr>
          <w:rFonts w:ascii="Calibri" w:hAnsi="Calibri" w:eastAsia="Calibri" w:cs="Calibri"/>
          <w:lang w:val="fr-BE"/>
        </w:rPr>
        <w:t xml:space="preserve">sent recevoir les conseils adéquats. </w:t>
      </w:r>
    </w:p>
    <w:p w:rsidRPr="00177B6E" w:rsidR="27A22D49" w:rsidP="132101D0" w:rsidRDefault="007A020C" w14:paraId="529EF825" w14:textId="630173DB">
      <w:pPr>
        <w:jc w:val="both"/>
        <w:rPr>
          <w:rFonts w:ascii="Calibri" w:hAnsi="Calibri" w:eastAsia="Calibri" w:cs="Calibri"/>
          <w:lang w:val="nl-BE"/>
        </w:rPr>
      </w:pPr>
      <w:r>
        <w:rPr>
          <w:rFonts w:ascii="Calibri" w:hAnsi="Calibri" w:eastAsia="Calibri" w:cs="Calibri"/>
          <w:lang w:val="nl-BE"/>
        </w:rPr>
        <w:t xml:space="preserve">Il reste de la plus haute importance de suivre les gestes de précaution de base: </w:t>
      </w:r>
    </w:p>
    <w:p w:rsidRPr="007A020C" w:rsidR="27A22D49" w:rsidP="18B32C79" w:rsidRDefault="007A020C" w14:paraId="05DB4FA3" w14:textId="61D6C6F4">
      <w:pPr>
        <w:pStyle w:val="Paragraphedeliste"/>
        <w:numPr>
          <w:ilvl w:val="0"/>
          <w:numId w:val="3"/>
        </w:numPr>
        <w:jc w:val="both"/>
        <w:rPr>
          <w:rFonts w:eastAsia="" w:eastAsiaTheme="minorEastAsia"/>
          <w:lang w:val="fr-BE"/>
        </w:rPr>
      </w:pPr>
      <w:r w:rsidRPr="21719E13" w:rsidR="007A020C">
        <w:rPr>
          <w:rFonts w:ascii="Calibri" w:hAnsi="Calibri" w:eastAsia="Calibri" w:cs="Calibri"/>
          <w:lang w:val="fr-BE"/>
        </w:rPr>
        <w:t xml:space="preserve">Restez à la maison si vous </w:t>
      </w:r>
      <w:r w:rsidRPr="21719E13" w:rsidR="2BC3277D">
        <w:rPr>
          <w:rFonts w:ascii="Calibri" w:hAnsi="Calibri" w:eastAsia="Calibri" w:cs="Calibri"/>
          <w:color w:val="auto"/>
          <w:lang w:val="fr-BE"/>
        </w:rPr>
        <w:t>v</w:t>
      </w:r>
      <w:r w:rsidRPr="21719E13" w:rsidR="3F82FC12">
        <w:rPr>
          <w:rFonts w:ascii="Calibri" w:hAnsi="Calibri" w:eastAsia="Calibri" w:cs="Calibri"/>
          <w:color w:val="auto"/>
          <w:lang w:val="fr-BE"/>
        </w:rPr>
        <w:t xml:space="preserve">ous sentez </w:t>
      </w:r>
      <w:r w:rsidRPr="21719E13" w:rsidR="007A020C">
        <w:rPr>
          <w:rFonts w:ascii="Calibri" w:hAnsi="Calibri" w:eastAsia="Calibri" w:cs="Calibri"/>
          <w:lang w:val="fr-BE"/>
        </w:rPr>
        <w:t>mala</w:t>
      </w:r>
      <w:r w:rsidRPr="21719E13" w:rsidR="007A020C">
        <w:rPr>
          <w:rFonts w:ascii="Calibri" w:hAnsi="Calibri" w:eastAsia="Calibri" w:cs="Calibri"/>
          <w:lang w:val="fr-BE"/>
        </w:rPr>
        <w:t xml:space="preserve">de </w:t>
      </w:r>
    </w:p>
    <w:p w:rsidRPr="007A020C" w:rsidR="27A22D49" w:rsidP="132101D0" w:rsidRDefault="007A020C" w14:paraId="640A389B" w14:textId="7A590EEB">
      <w:pPr>
        <w:pStyle w:val="Paragraphedeliste"/>
        <w:numPr>
          <w:ilvl w:val="0"/>
          <w:numId w:val="3"/>
        </w:numPr>
        <w:jc w:val="both"/>
        <w:rPr>
          <w:rFonts w:eastAsiaTheme="minorEastAsia"/>
          <w:lang w:val="fr-BE"/>
        </w:rPr>
      </w:pPr>
      <w:r w:rsidRPr="007A020C">
        <w:rPr>
          <w:rFonts w:ascii="Calibri" w:hAnsi="Calibri" w:eastAsia="Calibri" w:cs="Calibri"/>
          <w:lang w:val="fr-BE"/>
        </w:rPr>
        <w:t>Lavez-vous les mains régulièrement e</w:t>
      </w:r>
      <w:r>
        <w:rPr>
          <w:rFonts w:ascii="Calibri" w:hAnsi="Calibri" w:eastAsia="Calibri" w:cs="Calibri"/>
          <w:lang w:val="fr-BE"/>
        </w:rPr>
        <w:t xml:space="preserve">t soigneusement </w:t>
      </w:r>
    </w:p>
    <w:p w:rsidRPr="007A020C" w:rsidR="27A22D49" w:rsidP="132101D0" w:rsidRDefault="007A020C" w14:paraId="23042B3E" w14:textId="08249979">
      <w:pPr>
        <w:pStyle w:val="Paragraphedeliste"/>
        <w:numPr>
          <w:ilvl w:val="0"/>
          <w:numId w:val="3"/>
        </w:numPr>
        <w:jc w:val="both"/>
        <w:rPr>
          <w:rFonts w:eastAsiaTheme="minorEastAsia"/>
          <w:lang w:val="fr-BE"/>
        </w:rPr>
      </w:pPr>
      <w:r w:rsidRPr="007A020C">
        <w:rPr>
          <w:rFonts w:ascii="Calibri" w:hAnsi="Calibri" w:eastAsia="Calibri" w:cs="Calibri"/>
          <w:lang w:val="fr-BE"/>
        </w:rPr>
        <w:t>Gardez une distance d’1,5 mètre avec les autres</w:t>
      </w:r>
      <w:r>
        <w:rPr>
          <w:rFonts w:ascii="Calibri" w:hAnsi="Calibri" w:eastAsia="Calibri" w:cs="Calibri"/>
          <w:lang w:val="fr-BE"/>
        </w:rPr>
        <w:t xml:space="preserve"> personnes </w:t>
      </w:r>
    </w:p>
    <w:p w:rsidRPr="00177B6E" w:rsidR="27A22D49" w:rsidP="18B32C79" w:rsidRDefault="007A020C" w14:paraId="05B59E3E" w14:textId="631E7062">
      <w:pPr>
        <w:pStyle w:val="Paragraphedeliste"/>
        <w:numPr>
          <w:ilvl w:val="0"/>
          <w:numId w:val="3"/>
        </w:numPr>
        <w:jc w:val="both"/>
        <w:rPr>
          <w:rFonts w:eastAsia="" w:eastAsiaTheme="minorEastAsia"/>
          <w:lang w:val="nl-BE"/>
        </w:rPr>
      </w:pPr>
      <w:r w:rsidRPr="18B32C79" w:rsidR="007A020C">
        <w:rPr>
          <w:rFonts w:ascii="Calibri" w:hAnsi="Calibri" w:eastAsia="Calibri" w:cs="Calibri"/>
          <w:lang w:val="fr-BE"/>
        </w:rPr>
        <w:t>Limitez vos contacts physique</w:t>
      </w:r>
      <w:r w:rsidRPr="18B32C79" w:rsidR="007A020C">
        <w:rPr>
          <w:rFonts w:ascii="Calibri" w:hAnsi="Calibri" w:eastAsia="Calibri" w:cs="Calibri"/>
          <w:lang w:val="fr-BE"/>
        </w:rPr>
        <w:t xml:space="preserve">s. Communiquez avec votre famille et vos amis via une application en ligne. </w:t>
      </w:r>
    </w:p>
    <w:p w:rsidRPr="007A020C" w:rsidR="132101D0" w:rsidP="132101D0" w:rsidRDefault="132101D0" w14:paraId="6FAE097D" w14:textId="0D06796A">
      <w:pPr>
        <w:jc w:val="both"/>
        <w:rPr>
          <w:rFonts w:ascii="Calibri" w:hAnsi="Calibri" w:eastAsia="Calibri" w:cs="Calibri"/>
          <w:lang w:val="nl-BE"/>
        </w:rPr>
      </w:pPr>
    </w:p>
    <w:p w:rsidRPr="00177B6E" w:rsidR="27A22D49" w:rsidP="132101D0" w:rsidRDefault="00CD1808" w14:paraId="598EDF8A" w14:textId="3FF69559">
      <w:pPr>
        <w:jc w:val="both"/>
        <w:rPr>
          <w:rFonts w:ascii="Calibri" w:hAnsi="Calibri" w:eastAsia="Calibri" w:cs="Calibri"/>
          <w:lang w:val="nl-BE"/>
        </w:rPr>
      </w:pPr>
      <w:r w:rsidRPr="18B32C79" w:rsidR="00CD1808">
        <w:rPr>
          <w:rFonts w:ascii="Calibri" w:hAnsi="Calibri" w:eastAsia="Calibri" w:cs="Calibri"/>
          <w:b w:val="1"/>
          <w:bCs w:val="1"/>
          <w:lang w:val="fr-BE"/>
        </w:rPr>
        <w:t>Puis-je aller travailler si j’ai été en contact avec un patient Covid-</w:t>
      </w:r>
      <w:r w:rsidRPr="18B32C79" w:rsidR="00CD1808">
        <w:rPr>
          <w:rFonts w:ascii="Calibri" w:hAnsi="Calibri" w:eastAsia="Calibri" w:cs="Calibri"/>
          <w:b w:val="1"/>
          <w:bCs w:val="1"/>
          <w:lang w:val="fr-BE"/>
        </w:rPr>
        <w:t>19</w:t>
      </w:r>
      <w:r w:rsidRPr="18B32C79" w:rsidR="2E4CE74D">
        <w:rPr>
          <w:rFonts w:ascii="Calibri" w:hAnsi="Calibri" w:eastAsia="Calibri" w:cs="Calibri"/>
          <w:b w:val="1"/>
          <w:bCs w:val="1"/>
          <w:lang w:val="fr-BE"/>
        </w:rPr>
        <w:t xml:space="preserve"> </w:t>
      </w:r>
      <w:r w:rsidRPr="18B32C79" w:rsidR="00CD1808">
        <w:rPr>
          <w:rFonts w:ascii="Calibri" w:hAnsi="Calibri" w:eastAsia="Calibri" w:cs="Calibri"/>
          <w:b w:val="1"/>
          <w:bCs w:val="1"/>
          <w:lang w:val="fr-BE"/>
        </w:rPr>
        <w:t>?</w:t>
      </w:r>
      <w:r w:rsidRPr="18B32C79" w:rsidR="00CD1808">
        <w:rPr>
          <w:rFonts w:ascii="Calibri" w:hAnsi="Calibri" w:eastAsia="Calibri" w:cs="Calibri"/>
          <w:b w:val="1"/>
          <w:bCs w:val="1"/>
          <w:lang w:val="fr-BE"/>
        </w:rPr>
        <w:t xml:space="preserve"> </w:t>
      </w:r>
    </w:p>
    <w:p w:rsidR="00CD1808" w:rsidP="5C8FC376" w:rsidRDefault="00CD1808" w14:paraId="778C0746" w14:textId="637E050D">
      <w:pPr>
        <w:pStyle w:val="Normal"/>
        <w:jc w:val="both"/>
        <w:rPr>
          <w:rFonts w:ascii="Calibri" w:hAnsi="Calibri" w:eastAsia="Calibri" w:cs="Calibri"/>
          <w:noProof w:val="0"/>
          <w:color w:val="FF0000"/>
          <w:sz w:val="22"/>
          <w:szCs w:val="22"/>
          <w:lang w:val="nl"/>
        </w:rPr>
      </w:pPr>
      <w:r w:rsidRPr="5C8FC376" w:rsidR="00CD1808">
        <w:rPr>
          <w:rFonts w:ascii="Calibri" w:hAnsi="Calibri" w:eastAsia="Calibri" w:cs="Calibri"/>
          <w:lang w:val="fr-BE"/>
        </w:rPr>
        <w:t xml:space="preserve">Vous avez eu un contact à haut risque si </w:t>
      </w:r>
      <w:r w:rsidRPr="5C8FC376" w:rsidR="00CD1808">
        <w:rPr>
          <w:rFonts w:ascii="Calibri" w:hAnsi="Calibri" w:eastAsia="Calibri" w:cs="Calibri"/>
          <w:lang w:val="fr-BE"/>
        </w:rPr>
        <w:t>votre</w:t>
      </w:r>
      <w:r w:rsidRPr="5C8FC376" w:rsidR="00CD1808">
        <w:rPr>
          <w:rFonts w:ascii="Calibri" w:hAnsi="Calibri" w:eastAsia="Calibri" w:cs="Calibri"/>
          <w:lang w:val="fr-BE"/>
        </w:rPr>
        <w:t xml:space="preserve"> contact </w:t>
      </w:r>
      <w:r w:rsidRPr="5C8FC376" w:rsidR="00CD1808">
        <w:rPr>
          <w:rFonts w:ascii="Calibri" w:hAnsi="Calibri" w:eastAsia="Calibri" w:cs="Calibri"/>
          <w:lang w:val="fr-BE"/>
        </w:rPr>
        <w:t xml:space="preserve">était </w:t>
      </w:r>
      <w:r w:rsidRPr="5C8FC376" w:rsidR="00CD1808">
        <w:rPr>
          <w:rFonts w:ascii="Calibri" w:hAnsi="Calibri" w:eastAsia="Calibri" w:cs="Calibri"/>
          <w:lang w:val="fr-BE"/>
        </w:rPr>
        <w:t>prolongé et rapproché, par exemple, avec un collègue qui est assis près de vous au bureau.</w:t>
      </w:r>
      <w:r w:rsidRPr="5C8FC376" w:rsidR="00CD1808">
        <w:rPr>
          <w:rFonts w:ascii="Calibri" w:hAnsi="Calibri" w:eastAsia="Calibri" w:cs="Calibri"/>
          <w:lang w:val="fr-BE"/>
        </w:rPr>
        <w:t xml:space="preserve"> </w:t>
      </w:r>
      <w:r w:rsidRPr="5C8FC376" w:rsidR="00CD1808">
        <w:rPr>
          <w:rFonts w:ascii="Calibri" w:hAnsi="Calibri" w:eastAsia="Calibri" w:cs="Calibri"/>
          <w:lang w:val="fr-BE"/>
        </w:rPr>
        <w:t xml:space="preserve">Si c’est le cas, vous devez vous isoler à domicile pendant 14 </w:t>
      </w:r>
      <w:r w:rsidRPr="5C8FC376" w:rsidR="00CD1808">
        <w:rPr>
          <w:rFonts w:ascii="Calibri" w:hAnsi="Calibri" w:eastAsia="Calibri" w:cs="Calibri"/>
          <w:lang w:val="fr-BE"/>
        </w:rPr>
        <w:t>jours.</w:t>
      </w:r>
      <w:r w:rsidRPr="5C8FC376" w:rsidR="00CD1808">
        <w:rPr>
          <w:rFonts w:ascii="Calibri" w:hAnsi="Calibri" w:eastAsia="Calibri" w:cs="Calibri"/>
          <w:lang w:val="fr-BE"/>
        </w:rPr>
        <w:t xml:space="preserve"> </w:t>
      </w:r>
      <w:r w:rsidRPr="5C8FC376" w:rsidR="00CD1808">
        <w:rPr>
          <w:rFonts w:ascii="Calibri" w:hAnsi="Calibri" w:eastAsia="Calibri" w:cs="Calibri"/>
          <w:lang w:val="fr-BE"/>
        </w:rPr>
        <w:t>Vous ne pouvez donc pas aller travailler pendant cette période.</w:t>
      </w:r>
      <w:r w:rsidRPr="5C8FC376" w:rsidR="00CD1808">
        <w:rPr>
          <w:rFonts w:ascii="Calibri" w:hAnsi="Calibri" w:eastAsia="Calibri" w:cs="Calibri"/>
          <w:lang w:val="fr-BE"/>
        </w:rPr>
        <w:t xml:space="preserve"> </w:t>
      </w:r>
      <w:r w:rsidRPr="5C8FC376" w:rsidR="00CD1808">
        <w:rPr>
          <w:rFonts w:ascii="Calibri" w:hAnsi="Calibri" w:eastAsia="Calibri" w:cs="Calibri"/>
          <w:lang w:val="nl-BE"/>
        </w:rPr>
        <w:t>S</w:t>
      </w:r>
      <w:r w:rsidRPr="5C8FC376" w:rsidR="00CD1808">
        <w:rPr>
          <w:rFonts w:ascii="Calibri" w:hAnsi="Calibri" w:eastAsia="Calibri" w:cs="Calibri"/>
          <w:lang w:val="nl-BE"/>
        </w:rPr>
        <w:t xml:space="preserve">i </w:t>
      </w:r>
      <w:proofErr w:type="spellStart"/>
      <w:r w:rsidRPr="5C8FC376" w:rsidR="00CD1808">
        <w:rPr>
          <w:rFonts w:ascii="Calibri" w:hAnsi="Calibri" w:eastAsia="Calibri" w:cs="Calibri"/>
          <w:lang w:val="nl-BE"/>
        </w:rPr>
        <w:t>cela</w:t>
      </w:r>
      <w:proofErr w:type="spellEnd"/>
      <w:r w:rsidRPr="5C8FC376" w:rsidR="00CD1808">
        <w:rPr>
          <w:rFonts w:ascii="Calibri" w:hAnsi="Calibri" w:eastAsia="Calibri" w:cs="Calibri"/>
          <w:lang w:val="nl-BE"/>
        </w:rPr>
        <w:t xml:space="preserve"> </w:t>
      </w:r>
      <w:proofErr w:type="spellStart"/>
      <w:r w:rsidRPr="5C8FC376" w:rsidR="00CD1808">
        <w:rPr>
          <w:rFonts w:ascii="Calibri" w:hAnsi="Calibri" w:eastAsia="Calibri" w:cs="Calibri"/>
          <w:lang w:val="nl-BE"/>
        </w:rPr>
        <w:t>est</w:t>
      </w:r>
      <w:proofErr w:type="spellEnd"/>
      <w:r w:rsidRPr="5C8FC376" w:rsidR="00CD1808">
        <w:rPr>
          <w:rFonts w:ascii="Calibri" w:hAnsi="Calibri" w:eastAsia="Calibri" w:cs="Calibri"/>
          <w:lang w:val="nl-BE"/>
        </w:rPr>
        <w:t xml:space="preserve"> </w:t>
      </w:r>
      <w:proofErr w:type="spellStart"/>
      <w:r w:rsidRPr="5C8FC376" w:rsidR="00CD1808">
        <w:rPr>
          <w:rFonts w:ascii="Calibri" w:hAnsi="Calibri" w:eastAsia="Calibri" w:cs="Calibri"/>
          <w:lang w:val="nl-BE"/>
        </w:rPr>
        <w:t>possible</w:t>
      </w:r>
      <w:proofErr w:type="spellEnd"/>
      <w:r w:rsidRPr="5C8FC376" w:rsidR="00CD1808">
        <w:rPr>
          <w:rFonts w:ascii="Calibri" w:hAnsi="Calibri" w:eastAsia="Calibri" w:cs="Calibri"/>
          <w:lang w:val="nl-BE"/>
        </w:rPr>
        <w:t xml:space="preserve">, </w:t>
      </w:r>
      <w:proofErr w:type="spellStart"/>
      <w:r w:rsidRPr="5C8FC376" w:rsidR="00CD1808">
        <w:rPr>
          <w:rFonts w:ascii="Calibri" w:hAnsi="Calibri" w:eastAsia="Calibri" w:cs="Calibri"/>
          <w:lang w:val="nl-BE"/>
        </w:rPr>
        <w:t>vous</w:t>
      </w:r>
      <w:proofErr w:type="spellEnd"/>
      <w:r w:rsidRPr="5C8FC376" w:rsidR="00CD1808">
        <w:rPr>
          <w:rFonts w:ascii="Calibri" w:hAnsi="Calibri" w:eastAsia="Calibri" w:cs="Calibri"/>
          <w:lang w:val="nl-BE"/>
        </w:rPr>
        <w:t xml:space="preserve"> </w:t>
      </w:r>
      <w:proofErr w:type="spellStart"/>
      <w:r w:rsidRPr="5C8FC376" w:rsidR="00CD1808">
        <w:rPr>
          <w:rFonts w:ascii="Calibri" w:hAnsi="Calibri" w:eastAsia="Calibri" w:cs="Calibri"/>
          <w:lang w:val="nl-BE"/>
        </w:rPr>
        <w:t>pouvez</w:t>
      </w:r>
      <w:proofErr w:type="spellEnd"/>
      <w:r w:rsidRPr="5C8FC376" w:rsidR="00CD1808">
        <w:rPr>
          <w:rFonts w:ascii="Calibri" w:hAnsi="Calibri" w:eastAsia="Calibri" w:cs="Calibri"/>
          <w:lang w:val="nl-BE"/>
        </w:rPr>
        <w:t xml:space="preserve"> </w:t>
      </w:r>
      <w:proofErr w:type="spellStart"/>
      <w:r w:rsidRPr="5C8FC376" w:rsidR="00CD1808">
        <w:rPr>
          <w:rFonts w:ascii="Calibri" w:hAnsi="Calibri" w:eastAsia="Calibri" w:cs="Calibri"/>
          <w:lang w:val="nl-BE"/>
        </w:rPr>
        <w:t>télétravailler</w:t>
      </w:r>
      <w:proofErr w:type="spellEnd"/>
      <w:r w:rsidRPr="5C8FC376" w:rsidR="00CD1808">
        <w:rPr>
          <w:rFonts w:ascii="Calibri" w:hAnsi="Calibri" w:eastAsia="Calibri" w:cs="Calibri"/>
          <w:lang w:val="nl-BE"/>
        </w:rPr>
        <w:t xml:space="preserve">. </w:t>
      </w:r>
      <w:r w:rsidRPr="5C8FC376" w:rsidR="00CD1808">
        <w:rPr>
          <w:rFonts w:ascii="Calibri" w:hAnsi="Calibri" w:eastAsia="Calibri" w:cs="Calibri"/>
          <w:lang w:val="fr-BE"/>
        </w:rPr>
        <w:t>Si ce n’est pas possible, vous devez informer votre employeur de votre absence.</w:t>
      </w:r>
      <w:r w:rsidRPr="5C8FC376" w:rsidR="35A7C068">
        <w:rPr>
          <w:rFonts w:ascii="Calibri" w:hAnsi="Calibri" w:eastAsia="Calibri" w:cs="Calibri"/>
          <w:lang w:val="fr-BE"/>
        </w:rPr>
        <w:t xml:space="preserve"> Si vous travaillez dans un secteur essentiel (par exemple, en tant qu’infirmier(e)), </w:t>
      </w:r>
      <w:r w:rsidRPr="5C8FC376" w:rsidR="1182D5AD">
        <w:rPr>
          <w:rFonts w:ascii="Calibri" w:hAnsi="Calibri" w:eastAsia="Calibri" w:cs="Calibri"/>
          <w:lang w:val="fr-BE"/>
        </w:rPr>
        <w:t>il peut vous être demandé exceptionnellement d’aller travailler si c’est nécessaire pour garantir la conti</w:t>
      </w:r>
      <w:r w:rsidRPr="5C8FC376" w:rsidR="2026B152">
        <w:rPr>
          <w:rFonts w:ascii="Calibri" w:hAnsi="Calibri" w:eastAsia="Calibri" w:cs="Calibri"/>
          <w:lang w:val="fr-BE"/>
        </w:rPr>
        <w:t>nuité des soins. Si cela arrive, des conditions strictes devront être respectées, dont votre employeur devra vous informer.</w:t>
      </w:r>
      <w:r w:rsidRPr="5C8FC376" w:rsidR="00CD1808">
        <w:rPr>
          <w:rFonts w:ascii="Calibri" w:hAnsi="Calibri" w:eastAsia="Calibri" w:cs="Calibri"/>
          <w:lang w:val="fr-BE"/>
        </w:rPr>
        <w:t xml:space="preserve"> </w:t>
      </w:r>
      <w:r w:rsidRPr="5C8FC376" w:rsidR="00CD1808">
        <w:rPr>
          <w:rFonts w:ascii="Calibri" w:hAnsi="Calibri" w:eastAsia="Calibri" w:cs="Calibri"/>
          <w:color w:val="FF0000"/>
          <w:lang w:val="fr-BE"/>
        </w:rPr>
        <w:t xml:space="preserve"> </w:t>
      </w:r>
    </w:p>
    <w:p w:rsidRPr="00CD1808" w:rsidR="00CD1808" w:rsidP="132101D0" w:rsidRDefault="00CD1808" w14:paraId="3B23E9FA" w14:textId="56C935E6">
      <w:pPr>
        <w:jc w:val="both"/>
        <w:rPr>
          <w:rFonts w:ascii="Calibri" w:hAnsi="Calibri" w:eastAsia="Calibri" w:cs="Calibri"/>
          <w:lang w:val="fr-BE"/>
        </w:rPr>
      </w:pPr>
      <w:r w:rsidRPr="00CD1808">
        <w:rPr>
          <w:rFonts w:ascii="Calibri" w:hAnsi="Calibri" w:eastAsia="Calibri" w:cs="Calibri"/>
          <w:lang w:val="fr-BE"/>
        </w:rPr>
        <w:t>Vous avez eu un c</w:t>
      </w:r>
      <w:r>
        <w:rPr>
          <w:rFonts w:ascii="Calibri" w:hAnsi="Calibri" w:eastAsia="Calibri" w:cs="Calibri"/>
          <w:lang w:val="fr-BE"/>
        </w:rPr>
        <w:t>ontact à bas risque si votre contact était très bref, par exemple, avec un collègue assis loin de vous au bureau. Dans ce cas, vous ne devez pas vous isole</w:t>
      </w:r>
      <w:r w:rsidR="00990E41">
        <w:rPr>
          <w:rFonts w:ascii="Calibri" w:hAnsi="Calibri" w:eastAsia="Calibri" w:cs="Calibri"/>
          <w:lang w:val="fr-BE"/>
        </w:rPr>
        <w:t>r</w:t>
      </w:r>
      <w:r>
        <w:rPr>
          <w:rFonts w:ascii="Calibri" w:hAnsi="Calibri" w:eastAsia="Calibri" w:cs="Calibri"/>
          <w:lang w:val="fr-BE"/>
        </w:rPr>
        <w:t xml:space="preserve"> mais vous devez suivre les gestes de précaution de base de manière encore plus stricte. </w:t>
      </w:r>
      <w:r w:rsidRPr="00CD1808">
        <w:rPr>
          <w:rFonts w:ascii="Calibri" w:hAnsi="Calibri" w:eastAsia="Calibri" w:cs="Calibri"/>
          <w:lang w:val="fr-BE"/>
        </w:rPr>
        <w:t>Il est préférable que vous travailliez depuis votre domicile. S</w:t>
      </w:r>
      <w:r>
        <w:rPr>
          <w:rFonts w:ascii="Calibri" w:hAnsi="Calibri" w:eastAsia="Calibri" w:cs="Calibri"/>
          <w:lang w:val="fr-BE"/>
        </w:rPr>
        <w:t xml:space="preserve">i ce n’est pas possible, vous pouvez aller travailler mais en couvrant votre nez et votre bouche, par exemple avec un masque. </w:t>
      </w:r>
    </w:p>
    <w:p w:rsidR="18B32C79" w:rsidP="757CE39B" w:rsidRDefault="18B32C79" w14:paraId="48644551" w14:textId="76492B7D">
      <w:pPr>
        <w:pStyle w:val="Normal"/>
        <w:spacing w:line="257" w:lineRule="auto"/>
        <w:jc w:val="both"/>
        <w:rPr>
          <w:rFonts w:ascii="Calibri" w:hAnsi="Calibri" w:eastAsia="Calibri" w:cs="Calibri"/>
          <w:noProof w:val="0"/>
          <w:lang w:val="nl-BE"/>
        </w:rPr>
      </w:pPr>
    </w:p>
    <w:p w:rsidRPr="00177B6E" w:rsidR="27A22D49" w:rsidP="132101D0" w:rsidRDefault="00CD1808" w14:paraId="4DD060B0" w14:textId="5CC05D9F">
      <w:pPr>
        <w:jc w:val="both"/>
        <w:rPr>
          <w:rFonts w:ascii="Calibri" w:hAnsi="Calibri" w:eastAsia="Calibri" w:cs="Calibri"/>
          <w:lang w:val="nl-BE"/>
        </w:rPr>
      </w:pPr>
      <w:r w:rsidRPr="18B32C79" w:rsidR="00CD1808">
        <w:rPr>
          <w:rFonts w:ascii="Calibri" w:hAnsi="Calibri" w:eastAsia="Calibri" w:cs="Calibri"/>
          <w:b w:val="1"/>
          <w:bCs w:val="1"/>
          <w:lang w:val="fr-BE"/>
        </w:rPr>
        <w:t xml:space="preserve">Serai-je testé si j’ai eu des contacts avec quelqu’un qui </w:t>
      </w:r>
      <w:r w:rsidRPr="18B32C79" w:rsidR="00AF1290">
        <w:rPr>
          <w:rFonts w:ascii="Calibri" w:hAnsi="Calibri" w:eastAsia="Calibri" w:cs="Calibri"/>
          <w:b w:val="1"/>
          <w:bCs w:val="1"/>
          <w:lang w:val="fr-BE"/>
        </w:rPr>
        <w:t xml:space="preserve">est maintenant </w:t>
      </w:r>
      <w:r w:rsidRPr="18B32C79" w:rsidR="00AF1290">
        <w:rPr>
          <w:rFonts w:ascii="Calibri" w:hAnsi="Calibri" w:eastAsia="Calibri" w:cs="Calibri"/>
          <w:b w:val="1"/>
          <w:bCs w:val="1"/>
          <w:lang w:val="fr-BE"/>
        </w:rPr>
        <w:t>malade</w:t>
      </w:r>
      <w:r w:rsidRPr="18B32C79" w:rsidR="0C32F210">
        <w:rPr>
          <w:rFonts w:ascii="Calibri" w:hAnsi="Calibri" w:eastAsia="Calibri" w:cs="Calibri"/>
          <w:b w:val="1"/>
          <w:bCs w:val="1"/>
          <w:lang w:val="fr-BE"/>
        </w:rPr>
        <w:t xml:space="preserve"> </w:t>
      </w:r>
      <w:r w:rsidRPr="18B32C79" w:rsidR="00AF1290">
        <w:rPr>
          <w:rFonts w:ascii="Calibri" w:hAnsi="Calibri" w:eastAsia="Calibri" w:cs="Calibri"/>
          <w:b w:val="1"/>
          <w:bCs w:val="1"/>
          <w:lang w:val="fr-BE"/>
        </w:rPr>
        <w:t>?</w:t>
      </w:r>
      <w:r w:rsidRPr="18B32C79" w:rsidR="00AF1290">
        <w:rPr>
          <w:rFonts w:ascii="Calibri" w:hAnsi="Calibri" w:eastAsia="Calibri" w:cs="Calibri"/>
          <w:b w:val="1"/>
          <w:bCs w:val="1"/>
          <w:lang w:val="fr-BE"/>
        </w:rPr>
        <w:t xml:space="preserve"> </w:t>
      </w:r>
    </w:p>
    <w:p w:rsidRPr="00177B6E" w:rsidR="27A22D49" w:rsidP="132101D0" w:rsidRDefault="00AF1290" w14:paraId="42C02706" w14:textId="20C87C4D">
      <w:pPr>
        <w:jc w:val="both"/>
        <w:rPr>
          <w:rFonts w:ascii="Calibri" w:hAnsi="Calibri" w:eastAsia="Calibri" w:cs="Calibri"/>
          <w:lang w:val="nl-BE"/>
        </w:rPr>
      </w:pPr>
      <w:r w:rsidRPr="18B32C79" w:rsidR="00AF1290">
        <w:rPr>
          <w:rFonts w:ascii="Calibri" w:hAnsi="Calibri" w:eastAsia="Calibri" w:cs="Calibri"/>
          <w:lang w:val="fr-BE"/>
        </w:rPr>
        <w:t>Si vous avez eu un contact à bas r</w:t>
      </w:r>
      <w:r w:rsidRPr="18B32C79" w:rsidR="00AF1290">
        <w:rPr>
          <w:rFonts w:ascii="Calibri" w:hAnsi="Calibri" w:eastAsia="Calibri" w:cs="Calibri"/>
          <w:lang w:val="fr-BE"/>
        </w:rPr>
        <w:t xml:space="preserve">isque </w:t>
      </w:r>
      <w:r w:rsidRPr="18B32C79" w:rsidR="00AF1290">
        <w:rPr>
          <w:rFonts w:ascii="Calibri" w:hAnsi="Calibri" w:eastAsia="Calibri" w:cs="Calibri"/>
          <w:lang w:val="fr-BE"/>
        </w:rPr>
        <w:t>et que vous ne présentez pas de symptômes</w:t>
      </w:r>
      <w:r w:rsidRPr="18B32C79" w:rsidR="00AF1290">
        <w:rPr>
          <w:rFonts w:ascii="Calibri" w:hAnsi="Calibri" w:eastAsia="Calibri" w:cs="Calibri"/>
          <w:lang w:val="fr-BE"/>
        </w:rPr>
        <w:t>,</w:t>
      </w:r>
      <w:r w:rsidRPr="18B32C79" w:rsidR="00AF1290">
        <w:rPr>
          <w:rFonts w:ascii="Calibri" w:hAnsi="Calibri" w:eastAsia="Calibri" w:cs="Calibri"/>
          <w:lang w:val="fr-BE"/>
        </w:rPr>
        <w:t xml:space="preserve"> vous ne serez pas testé. Si vous présentez des symptômes, appelez votre médecin généraliste, qui déterminera si un test est nécessaire. </w:t>
      </w:r>
    </w:p>
    <w:p w:rsidR="757CE39B" w:rsidP="5C8FC376" w:rsidRDefault="757CE39B" w14:paraId="7D8001DF" w14:textId="36F25A7D">
      <w:pPr>
        <w:pStyle w:val="Normal"/>
        <w:spacing w:line="257" w:lineRule="auto"/>
        <w:jc w:val="both"/>
        <w:rPr>
          <w:rFonts w:ascii="Calibri" w:hAnsi="Calibri" w:eastAsia="Calibri" w:cs="Calibri"/>
          <w:noProof w:val="0"/>
          <w:color w:val="FF0000"/>
          <w:sz w:val="22"/>
          <w:szCs w:val="22"/>
          <w:lang w:val="nl-BE"/>
        </w:rPr>
      </w:pPr>
      <w:r w:rsidRPr="5C8FC376" w:rsidR="00AF1290">
        <w:rPr>
          <w:rFonts w:ascii="Calibri" w:hAnsi="Calibri" w:eastAsia="Calibri" w:cs="Calibri"/>
          <w:lang w:val="fr-BE"/>
        </w:rPr>
        <w:t>Si vous avez eu un contact</w:t>
      </w:r>
      <w:r w:rsidRPr="5C8FC376" w:rsidR="62364CEB">
        <w:rPr>
          <w:rFonts w:ascii="Calibri" w:hAnsi="Calibri" w:eastAsia="Calibri" w:cs="Calibri"/>
          <w:lang w:val="fr-BE"/>
        </w:rPr>
        <w:t xml:space="preserve"> </w:t>
      </w:r>
      <w:r w:rsidRPr="5C8FC376" w:rsidR="62364CEB">
        <w:rPr>
          <w:rFonts w:ascii="Calibri" w:hAnsi="Calibri" w:eastAsia="Calibri" w:cs="Calibri"/>
          <w:color w:val="auto"/>
          <w:lang w:val="fr-BE"/>
        </w:rPr>
        <w:t>profession</w:t>
      </w:r>
      <w:r w:rsidRPr="5C8FC376" w:rsidR="022B5E25">
        <w:rPr>
          <w:rFonts w:ascii="Calibri" w:hAnsi="Calibri" w:eastAsia="Calibri" w:cs="Calibri"/>
          <w:color w:val="auto"/>
          <w:lang w:val="fr-BE"/>
        </w:rPr>
        <w:t>ne</w:t>
      </w:r>
      <w:r w:rsidRPr="5C8FC376" w:rsidR="62364CEB">
        <w:rPr>
          <w:rFonts w:ascii="Calibri" w:hAnsi="Calibri" w:eastAsia="Calibri" w:cs="Calibri"/>
          <w:color w:val="auto"/>
          <w:lang w:val="fr-BE"/>
        </w:rPr>
        <w:t>l</w:t>
      </w:r>
      <w:r w:rsidRPr="5C8FC376" w:rsidR="00AF1290">
        <w:rPr>
          <w:rFonts w:ascii="Calibri" w:hAnsi="Calibri" w:eastAsia="Calibri" w:cs="Calibri"/>
          <w:color w:val="FF0000"/>
          <w:lang w:val="fr-BE"/>
        </w:rPr>
        <w:t xml:space="preserve"> </w:t>
      </w:r>
      <w:r w:rsidRPr="5C8FC376" w:rsidR="00AF1290">
        <w:rPr>
          <w:rFonts w:ascii="Calibri" w:hAnsi="Calibri" w:eastAsia="Calibri" w:cs="Calibri"/>
          <w:lang w:val="fr-BE"/>
        </w:rPr>
        <w:t xml:space="preserve">à haut </w:t>
      </w:r>
      <w:r w:rsidRPr="5C8FC376" w:rsidR="00AF1290">
        <w:rPr>
          <w:rFonts w:ascii="Calibri" w:hAnsi="Calibri" w:eastAsia="Calibri" w:cs="Calibri"/>
          <w:lang w:val="fr-BE"/>
        </w:rPr>
        <w:t>risque</w:t>
      </w:r>
      <w:r w:rsidRPr="5C8FC376" w:rsidR="6678B318">
        <w:rPr>
          <w:rFonts w:ascii="Calibri" w:hAnsi="Calibri" w:eastAsia="Calibri" w:cs="Calibri"/>
          <w:lang w:val="fr-BE"/>
        </w:rPr>
        <w:t xml:space="preserve"> et que vous avez de nombreux contacts avec des personnes à risques (</w:t>
      </w:r>
      <w:r w:rsidRPr="5C8FC376" w:rsidR="172B3269">
        <w:rPr>
          <w:rFonts w:ascii="Calibri" w:hAnsi="Calibri" w:eastAsia="Calibri" w:cs="Calibri"/>
          <w:lang w:val="fr-BE"/>
        </w:rPr>
        <w:t xml:space="preserve">par </w:t>
      </w:r>
      <w:r w:rsidRPr="5C8FC376" w:rsidR="6678B318">
        <w:rPr>
          <w:rFonts w:ascii="Calibri" w:hAnsi="Calibri" w:eastAsia="Calibri" w:cs="Calibri"/>
          <w:lang w:val="fr-BE"/>
        </w:rPr>
        <w:t>ex</w:t>
      </w:r>
      <w:r w:rsidRPr="5C8FC376" w:rsidR="703A5852">
        <w:rPr>
          <w:rFonts w:ascii="Calibri" w:hAnsi="Calibri" w:eastAsia="Calibri" w:cs="Calibri"/>
          <w:lang w:val="fr-BE"/>
        </w:rPr>
        <w:t>emple</w:t>
      </w:r>
      <w:r w:rsidRPr="5C8FC376" w:rsidR="6678B318">
        <w:rPr>
          <w:rFonts w:ascii="Calibri" w:hAnsi="Calibri" w:eastAsia="Calibri" w:cs="Calibri"/>
          <w:lang w:val="fr-BE"/>
        </w:rPr>
        <w:t>:</w:t>
      </w:r>
      <w:r w:rsidRPr="5C8FC376" w:rsidR="6678B318">
        <w:rPr>
          <w:rFonts w:ascii="Calibri" w:hAnsi="Calibri" w:eastAsia="Calibri" w:cs="Calibri"/>
          <w:lang w:val="fr-BE"/>
        </w:rPr>
        <w:t xml:space="preserve"> avec des personnes de plus de 65 ans), vous serez testé après vos 14 jours d’isolation à la maison.</w:t>
      </w:r>
      <w:r w:rsidRPr="5C8FC376" w:rsidR="767F198C">
        <w:rPr>
          <w:rFonts w:ascii="Calibri" w:hAnsi="Calibri" w:eastAsia="Calibri" w:cs="Calibri"/>
          <w:lang w:val="fr-BE"/>
        </w:rPr>
        <w:t xml:space="preserve"> Si vous avez des symptômes, appelez votre médecin généraliste. </w:t>
      </w:r>
      <w:r w:rsidRPr="5C8FC376" w:rsidR="58E7845E">
        <w:rPr>
          <w:rFonts w:ascii="Calibri" w:hAnsi="Calibri" w:eastAsia="Calibri" w:cs="Calibri"/>
          <w:lang w:val="fr-BE"/>
        </w:rPr>
        <w:t xml:space="preserve">Il déterminera s’il est nécessaire que vous passiez un test de laboratoire. </w:t>
      </w:r>
      <w:r w:rsidRPr="5C8FC376" w:rsidR="6E913308">
        <w:rPr>
          <w:rFonts w:ascii="Calibri" w:hAnsi="Calibri" w:eastAsia="Calibri" w:cs="Calibri"/>
          <w:lang w:val="fr-BE"/>
        </w:rPr>
        <w:t xml:space="preserve"> </w:t>
      </w:r>
    </w:p>
    <w:p w:rsidR="5C8FC376" w:rsidP="5C8FC376" w:rsidRDefault="5C8FC376" w14:paraId="4161967D" w14:textId="0D5D9AF3">
      <w:pPr>
        <w:pStyle w:val="Normal"/>
        <w:spacing w:line="257" w:lineRule="auto"/>
        <w:jc w:val="both"/>
        <w:rPr>
          <w:rFonts w:ascii="Calibri" w:hAnsi="Calibri" w:eastAsia="Calibri" w:cs="Calibri"/>
          <w:lang w:val="fr-BE"/>
        </w:rPr>
      </w:pPr>
    </w:p>
    <w:p w:rsidRPr="00616A08" w:rsidR="27A22D49" w:rsidP="132101D0" w:rsidRDefault="00616A08" w14:paraId="5235761D" w14:textId="1EF38B3E">
      <w:pPr>
        <w:jc w:val="both"/>
        <w:rPr>
          <w:rFonts w:ascii="Calibri" w:hAnsi="Calibri" w:eastAsia="Calibri" w:cs="Calibri"/>
          <w:lang w:val="fr-BE"/>
        </w:rPr>
      </w:pPr>
      <w:r w:rsidRPr="00616A08">
        <w:rPr>
          <w:rFonts w:ascii="Calibri" w:hAnsi="Calibri" w:eastAsia="Calibri" w:cs="Calibri"/>
          <w:b/>
          <w:bCs/>
          <w:lang w:val="fr-BE"/>
        </w:rPr>
        <w:t>J’ai un contact avec une personne qui a eu un</w:t>
      </w:r>
      <w:r>
        <w:rPr>
          <w:rFonts w:ascii="Calibri" w:hAnsi="Calibri" w:eastAsia="Calibri" w:cs="Calibri"/>
          <w:b/>
          <w:bCs/>
          <w:lang w:val="fr-BE"/>
        </w:rPr>
        <w:t xml:space="preserve"> contact à haut risque</w:t>
      </w:r>
      <w:r w:rsidRPr="00616A08" w:rsidR="27A22D49">
        <w:rPr>
          <w:rFonts w:ascii="Calibri" w:hAnsi="Calibri" w:eastAsia="Calibri" w:cs="Calibri"/>
          <w:b/>
          <w:bCs/>
          <w:lang w:val="fr-BE"/>
        </w:rPr>
        <w:t>.</w:t>
      </w:r>
      <w:r>
        <w:rPr>
          <w:rFonts w:ascii="Calibri" w:hAnsi="Calibri" w:eastAsia="Calibri" w:cs="Calibri"/>
          <w:b/>
          <w:bCs/>
          <w:lang w:val="fr-BE"/>
        </w:rPr>
        <w:t xml:space="preserve"> </w:t>
      </w:r>
      <w:r w:rsidRPr="00616A08">
        <w:rPr>
          <w:rFonts w:ascii="Calibri" w:hAnsi="Calibri" w:eastAsia="Calibri" w:cs="Calibri"/>
          <w:b/>
          <w:bCs/>
          <w:lang w:val="fr-BE"/>
        </w:rPr>
        <w:t>Suis-je moi-même une personne qui a eu un</w:t>
      </w:r>
      <w:r>
        <w:rPr>
          <w:rFonts w:ascii="Calibri" w:hAnsi="Calibri" w:eastAsia="Calibri" w:cs="Calibri"/>
          <w:b/>
          <w:bCs/>
          <w:lang w:val="fr-BE"/>
        </w:rPr>
        <w:t xml:space="preserve"> contact à haut risque ?</w:t>
      </w:r>
      <w:r w:rsidRPr="00616A08" w:rsidR="27A22D49">
        <w:rPr>
          <w:rFonts w:ascii="Calibri" w:hAnsi="Calibri" w:eastAsia="Calibri" w:cs="Calibri"/>
          <w:b/>
          <w:bCs/>
          <w:lang w:val="fr-BE"/>
        </w:rPr>
        <w:t xml:space="preserve"> </w:t>
      </w:r>
    </w:p>
    <w:p w:rsidRPr="00616A08" w:rsidR="27A22D49" w:rsidP="132101D0" w:rsidRDefault="00616A08" w14:paraId="3B31BD82" w14:textId="23F5E578">
      <w:pPr>
        <w:jc w:val="both"/>
        <w:rPr>
          <w:rFonts w:ascii="Calibri" w:hAnsi="Calibri" w:eastAsia="Calibri" w:cs="Calibri"/>
          <w:lang w:val="nl-BE"/>
        </w:rPr>
      </w:pPr>
      <w:r w:rsidRPr="00616A08">
        <w:rPr>
          <w:rFonts w:ascii="Calibri" w:hAnsi="Calibri" w:eastAsia="Calibri" w:cs="Calibri"/>
          <w:lang w:val="fr-BE"/>
        </w:rPr>
        <w:t xml:space="preserve">Non, vous êtes une personne qui a eu un contact à haut </w:t>
      </w:r>
      <w:r>
        <w:rPr>
          <w:rFonts w:ascii="Calibri" w:hAnsi="Calibri" w:eastAsia="Calibri" w:cs="Calibri"/>
          <w:lang w:val="fr-BE"/>
        </w:rPr>
        <w:t xml:space="preserve">risque si vous avez-vous-même eu un contact avec quelqu’un qui est malade. </w:t>
      </w:r>
    </w:p>
    <w:p w:rsidRPr="00616A08" w:rsidR="132101D0" w:rsidP="132101D0" w:rsidRDefault="132101D0" w14:paraId="2BFD730D" w14:textId="2BFFFCEF">
      <w:pPr>
        <w:jc w:val="both"/>
        <w:rPr>
          <w:rFonts w:ascii="Calibri" w:hAnsi="Calibri" w:eastAsia="Calibri" w:cs="Calibri"/>
          <w:lang w:val="nl-BE"/>
        </w:rPr>
      </w:pPr>
    </w:p>
    <w:p w:rsidRPr="00177B6E" w:rsidR="27A22D49" w:rsidP="132101D0" w:rsidRDefault="00616A08" w14:paraId="716CE96F" w14:textId="7C89BB88">
      <w:pPr>
        <w:jc w:val="both"/>
        <w:rPr>
          <w:rFonts w:ascii="Calibri" w:hAnsi="Calibri" w:eastAsia="Calibri" w:cs="Calibri"/>
          <w:lang w:val="nl-BE"/>
        </w:rPr>
      </w:pPr>
      <w:r w:rsidRPr="18B32C79" w:rsidR="00616A08">
        <w:rPr>
          <w:rFonts w:ascii="Calibri" w:hAnsi="Calibri" w:eastAsia="Calibri" w:cs="Calibri"/>
          <w:b w:val="1"/>
          <w:bCs w:val="1"/>
          <w:lang w:val="fr-BE"/>
        </w:rPr>
        <w:t xml:space="preserve">Que dois-je faire si je suis en isolation à domicile parce que je suis moi-même </w:t>
      </w:r>
      <w:r w:rsidRPr="18B32C79" w:rsidR="00616A08">
        <w:rPr>
          <w:rFonts w:ascii="Calibri" w:hAnsi="Calibri" w:eastAsia="Calibri" w:cs="Calibri"/>
          <w:b w:val="1"/>
          <w:bCs w:val="1"/>
          <w:lang w:val="fr-BE"/>
        </w:rPr>
        <w:t>malade</w:t>
      </w:r>
      <w:r w:rsidRPr="18B32C79" w:rsidR="3B31CF11">
        <w:rPr>
          <w:rFonts w:ascii="Calibri" w:hAnsi="Calibri" w:eastAsia="Calibri" w:cs="Calibri"/>
          <w:b w:val="1"/>
          <w:bCs w:val="1"/>
          <w:lang w:val="fr-BE"/>
        </w:rPr>
        <w:t xml:space="preserve"> </w:t>
      </w:r>
      <w:r w:rsidRPr="18B32C79" w:rsidR="00616A08">
        <w:rPr>
          <w:rFonts w:ascii="Calibri" w:hAnsi="Calibri" w:eastAsia="Calibri" w:cs="Calibri"/>
          <w:b w:val="1"/>
          <w:bCs w:val="1"/>
          <w:lang w:val="fr-BE"/>
        </w:rPr>
        <w:t>?</w:t>
      </w:r>
      <w:r w:rsidRPr="18B32C79" w:rsidR="00616A08">
        <w:rPr>
          <w:rFonts w:ascii="Calibri" w:hAnsi="Calibri" w:eastAsia="Calibri" w:cs="Calibri"/>
          <w:b w:val="1"/>
          <w:bCs w:val="1"/>
          <w:lang w:val="fr-BE"/>
        </w:rPr>
        <w:t xml:space="preserve"> </w:t>
      </w:r>
    </w:p>
    <w:p w:rsidRPr="00616A08" w:rsidR="27A22D49" w:rsidP="18B32C79" w:rsidRDefault="00616A08" w14:paraId="6606C596" w14:textId="6BA560B6">
      <w:pPr>
        <w:pStyle w:val="Paragraphedeliste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BE"/>
        </w:rPr>
      </w:pPr>
      <w:r w:rsidRPr="18B32C79" w:rsidR="00616A08">
        <w:rPr>
          <w:rFonts w:ascii="Calibri" w:hAnsi="Calibri" w:eastAsia="Calibri" w:cs="Calibri"/>
          <w:lang w:val="fr-BE"/>
        </w:rPr>
        <w:t>Appelez votre médecin généraliste. Il ou elle vous donnera les conseils adéquats</w:t>
      </w:r>
      <w:r w:rsidRPr="18B32C79" w:rsidR="079F1B28">
        <w:rPr>
          <w:rFonts w:ascii="Calibri" w:hAnsi="Calibri" w:eastAsia="Calibri" w:cs="Calibri"/>
          <w:lang w:val="fr-BE"/>
        </w:rPr>
        <w:t xml:space="preserve"> en</w:t>
      </w:r>
      <w:r w:rsidRPr="18B32C79" w:rsidR="4AF4A295">
        <w:rPr>
          <w:rFonts w:ascii="Calibri" w:hAnsi="Calibri" w:eastAsia="Calibri" w:cs="Calibri"/>
          <w:lang w:val="fr-BE"/>
        </w:rPr>
        <w:t xml:space="preserve"> vous demandera votre numéro de téléphone. </w:t>
      </w:r>
      <w:r w:rsidRPr="18B32C79" w:rsidR="079F1B28">
        <w:rPr>
          <w:rFonts w:ascii="Calibri" w:hAnsi="Calibri" w:eastAsia="Calibri" w:cs="Calibri"/>
          <w:lang w:val="fr-BE"/>
        </w:rPr>
        <w:t xml:space="preserve"> </w:t>
      </w:r>
    </w:p>
    <w:p w:rsidRPr="00616A08" w:rsidR="27A22D49" w:rsidP="18B32C79" w:rsidRDefault="00616A08" w14:paraId="0FE6C3D4" w14:textId="0EF968D9">
      <w:pPr>
        <w:pStyle w:val="Paragraphedeliste"/>
        <w:numPr>
          <w:ilvl w:val="0"/>
          <w:numId w:val="2"/>
        </w:numPr>
        <w:jc w:val="both"/>
        <w:rPr>
          <w:sz w:val="22"/>
          <w:szCs w:val="22"/>
          <w:lang w:val="nl-BE"/>
        </w:rPr>
      </w:pPr>
      <w:r w:rsidRPr="18B32C79" w:rsidR="00616A08">
        <w:rPr>
          <w:rFonts w:ascii="Calibri" w:hAnsi="Calibri" w:eastAsia="Calibri" w:cs="Calibri"/>
          <w:lang w:val="fr-BE"/>
        </w:rPr>
        <w:t xml:space="preserve">Restez à la maison minimum </w:t>
      </w:r>
      <w:r w:rsidRPr="18B32C79" w:rsidR="00616A08">
        <w:rPr>
          <w:rFonts w:ascii="Calibri" w:hAnsi="Calibri" w:eastAsia="Calibri" w:cs="Calibri"/>
          <w:lang w:val="fr-BE"/>
        </w:rPr>
        <w:t>7 jours</w:t>
      </w:r>
      <w:r w:rsidRPr="18B32C79" w:rsidR="00616A08">
        <w:rPr>
          <w:rFonts w:ascii="Calibri" w:hAnsi="Calibri" w:eastAsia="Calibri" w:cs="Calibri"/>
          <w:lang w:val="fr-BE"/>
        </w:rPr>
        <w:t xml:space="preserve">. Si vos symptômes durent plus longtemps, restez à la maison plus longtemps. </w:t>
      </w:r>
    </w:p>
    <w:p w:rsidRPr="00177B6E" w:rsidR="27A22D49" w:rsidP="132101D0" w:rsidRDefault="00616A08" w14:paraId="1537D43C" w14:textId="03C705B6">
      <w:pPr>
        <w:pStyle w:val="Paragraphedeliste"/>
        <w:numPr>
          <w:ilvl w:val="0"/>
          <w:numId w:val="2"/>
        </w:numPr>
        <w:jc w:val="both"/>
        <w:rPr>
          <w:rFonts w:eastAsiaTheme="minorEastAsia"/>
          <w:lang w:val="nl-BE"/>
        </w:rPr>
      </w:pPr>
      <w:r w:rsidRPr="00616A08">
        <w:rPr>
          <w:rFonts w:ascii="Calibri" w:hAnsi="Calibri" w:eastAsia="Calibri" w:cs="Calibri"/>
          <w:lang w:val="fr-BE"/>
        </w:rPr>
        <w:t xml:space="preserve">Ne quittez pas votre maison. </w:t>
      </w:r>
      <w:r>
        <w:rPr>
          <w:rFonts w:ascii="Calibri" w:hAnsi="Calibri" w:eastAsia="Calibri" w:cs="Calibri"/>
          <w:lang w:val="fr-BE"/>
        </w:rPr>
        <w:t xml:space="preserve">Cela veut dire que vous ne pouvez pas faire les courses </w:t>
      </w:r>
      <w:r w:rsidR="00680FEA">
        <w:rPr>
          <w:rFonts w:ascii="Calibri" w:hAnsi="Calibri" w:eastAsia="Calibri" w:cs="Calibri"/>
          <w:lang w:val="fr-BE"/>
        </w:rPr>
        <w:t xml:space="preserve">ni aller vous promener. Vous pouvez vous faire livrer vos courses ou demander à quelqu’un de votre entourage de les faire pour vous. Vous pouvez aller dans votre jardin ou sur votre terrasse et relever votre boite aux lettres. </w:t>
      </w:r>
    </w:p>
    <w:p w:rsidRPr="00680FEA" w:rsidR="27A22D49" w:rsidP="132101D0" w:rsidRDefault="00680FEA" w14:paraId="001C5BA3" w14:textId="2ECF6DD8">
      <w:pPr>
        <w:pStyle w:val="Paragraphedeliste"/>
        <w:numPr>
          <w:ilvl w:val="0"/>
          <w:numId w:val="2"/>
        </w:numPr>
        <w:jc w:val="both"/>
        <w:rPr>
          <w:rFonts w:eastAsiaTheme="minorEastAsia"/>
          <w:lang w:val="nl-BE"/>
        </w:rPr>
      </w:pPr>
      <w:r w:rsidRPr="00680FEA">
        <w:rPr>
          <w:rFonts w:ascii="Calibri" w:hAnsi="Calibri" w:eastAsia="Calibri" w:cs="Calibri"/>
          <w:lang w:val="fr-BE"/>
        </w:rPr>
        <w:t>Evitez tout contact avec un</w:t>
      </w:r>
      <w:r>
        <w:rPr>
          <w:rFonts w:ascii="Calibri" w:hAnsi="Calibri" w:eastAsia="Calibri" w:cs="Calibri"/>
          <w:lang w:val="fr-BE"/>
        </w:rPr>
        <w:t xml:space="preserve">e personne à risques. </w:t>
      </w:r>
    </w:p>
    <w:p w:rsidRPr="00177B6E" w:rsidR="27A22D49" w:rsidP="132101D0" w:rsidRDefault="00680FEA" w14:paraId="702CAB84" w14:textId="09610930">
      <w:pPr>
        <w:pStyle w:val="Paragraphedeliste"/>
        <w:numPr>
          <w:ilvl w:val="0"/>
          <w:numId w:val="2"/>
        </w:numPr>
        <w:jc w:val="both"/>
        <w:rPr>
          <w:rFonts w:eastAsiaTheme="minorEastAsia"/>
          <w:lang w:val="nl-BE"/>
        </w:rPr>
      </w:pPr>
      <w:r w:rsidRPr="00680FEA">
        <w:rPr>
          <w:rFonts w:ascii="Calibri" w:hAnsi="Calibri" w:eastAsia="Calibri" w:cs="Calibri"/>
          <w:lang w:val="fr-BE"/>
        </w:rPr>
        <w:lastRenderedPageBreak/>
        <w:t>Isolez-vous au maximum des personnes qui vivent sous le</w:t>
      </w:r>
      <w:r>
        <w:rPr>
          <w:rFonts w:ascii="Calibri" w:hAnsi="Calibri" w:eastAsia="Calibri" w:cs="Calibri"/>
          <w:lang w:val="fr-BE"/>
        </w:rPr>
        <w:t xml:space="preserve"> même toit que vous. </w:t>
      </w:r>
      <w:r w:rsidRPr="00680FEA">
        <w:rPr>
          <w:rFonts w:ascii="Calibri" w:hAnsi="Calibri" w:eastAsia="Calibri" w:cs="Calibri"/>
          <w:lang w:val="nl-BE"/>
        </w:rPr>
        <w:t>Dormez et mange</w:t>
      </w:r>
      <w:r>
        <w:rPr>
          <w:rFonts w:ascii="Calibri" w:hAnsi="Calibri" w:eastAsia="Calibri" w:cs="Calibri"/>
          <w:lang w:val="nl-BE"/>
        </w:rPr>
        <w:t xml:space="preserve">z séparément. </w:t>
      </w:r>
    </w:p>
    <w:p w:rsidRPr="00680FEA" w:rsidR="27A22D49" w:rsidP="18B32C79" w:rsidRDefault="00680FEA" w14:paraId="6ED7BB7A" w14:textId="00F55566">
      <w:pPr>
        <w:pStyle w:val="Paragraphedeliste"/>
        <w:numPr>
          <w:ilvl w:val="0"/>
          <w:numId w:val="2"/>
        </w:numPr>
        <w:jc w:val="both"/>
        <w:rPr>
          <w:rFonts w:eastAsia="" w:eastAsiaTheme="minorEastAsia"/>
          <w:lang w:val="nl-BE"/>
        </w:rPr>
      </w:pPr>
      <w:r w:rsidRPr="18B32C79" w:rsidR="00680FEA">
        <w:rPr>
          <w:rFonts w:ascii="Calibri" w:hAnsi="Calibri" w:eastAsia="Calibri" w:cs="Calibri"/>
          <w:lang w:val="fr-BE"/>
        </w:rPr>
        <w:t xml:space="preserve">Aérez régulièrement l’espace dans lequel vous séjournez. </w:t>
      </w:r>
    </w:p>
    <w:p w:rsidRPr="00990E41" w:rsidR="132101D0" w:rsidP="132101D0" w:rsidRDefault="132101D0" w14:paraId="09364626" w14:textId="42F9A412">
      <w:pPr>
        <w:jc w:val="both"/>
        <w:rPr>
          <w:rFonts w:ascii="Calibri" w:hAnsi="Calibri" w:eastAsia="Calibri" w:cs="Calibri"/>
          <w:lang w:val="fr-BE"/>
        </w:rPr>
      </w:pPr>
    </w:p>
    <w:p w:rsidRPr="00616A08" w:rsidR="00616A08" w:rsidP="00616A08" w:rsidRDefault="00616A08" w14:paraId="2DAFF8E7" w14:textId="1A193E82">
      <w:pPr>
        <w:jc w:val="both"/>
        <w:rPr>
          <w:rFonts w:ascii="Calibri" w:hAnsi="Calibri" w:eastAsia="Calibri" w:cs="Calibri"/>
          <w:lang w:val="fr-BE"/>
        </w:rPr>
      </w:pPr>
      <w:r w:rsidRPr="00616A08">
        <w:rPr>
          <w:rFonts w:ascii="Calibri" w:hAnsi="Calibri" w:eastAsia="Calibri" w:cs="Calibri"/>
          <w:b/>
          <w:bCs/>
          <w:lang w:val="fr-BE"/>
        </w:rPr>
        <w:t xml:space="preserve">Que dois-je faire si je suis en isolation à domicile parce que </w:t>
      </w:r>
      <w:r>
        <w:rPr>
          <w:rFonts w:ascii="Calibri" w:hAnsi="Calibri" w:eastAsia="Calibri" w:cs="Calibri"/>
          <w:b/>
          <w:bCs/>
          <w:lang w:val="fr-BE"/>
        </w:rPr>
        <w:t xml:space="preserve">j’ai eu un contact à haut risque </w:t>
      </w:r>
      <w:r w:rsidRPr="00616A08">
        <w:rPr>
          <w:rFonts w:ascii="Calibri" w:hAnsi="Calibri" w:eastAsia="Calibri" w:cs="Calibri"/>
          <w:b/>
          <w:bCs/>
          <w:lang w:val="fr-BE"/>
        </w:rPr>
        <w:t xml:space="preserve">? </w:t>
      </w:r>
    </w:p>
    <w:p w:rsidRPr="00680FEA" w:rsidR="27A22D49" w:rsidP="18B32C79" w:rsidRDefault="00680FEA" w14:paraId="131D84AC" w14:textId="18E71743">
      <w:pPr>
        <w:pStyle w:val="Paragraphedeliste"/>
        <w:numPr>
          <w:ilvl w:val="0"/>
          <w:numId w:val="1"/>
        </w:numPr>
        <w:jc w:val="both"/>
        <w:rPr>
          <w:rFonts w:eastAsia="" w:eastAsiaTheme="minorEastAsia"/>
        </w:rPr>
      </w:pPr>
      <w:r w:rsidRPr="18B32C79" w:rsidR="00680FEA">
        <w:rPr>
          <w:rFonts w:ascii="Calibri" w:hAnsi="Calibri" w:eastAsia="Calibri" w:cs="Calibri"/>
          <w:lang w:val="fr-BE"/>
        </w:rPr>
        <w:t>Restez 14 jours à la maison</w:t>
      </w:r>
      <w:r w:rsidRPr="18B32C79" w:rsidR="00680FEA">
        <w:rPr>
          <w:rFonts w:ascii="Calibri" w:hAnsi="Calibri" w:eastAsia="Calibri" w:cs="Calibri"/>
          <w:lang w:val="fr-BE"/>
        </w:rPr>
        <w:t xml:space="preserve">. </w:t>
      </w:r>
    </w:p>
    <w:p w:rsidRPr="00680FEA" w:rsidR="27A22D49" w:rsidP="18B32C79" w:rsidRDefault="00680FEA" w14:paraId="541A9F89" w14:textId="0BEC7B4D">
      <w:pPr>
        <w:pStyle w:val="Paragraphedeliste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fr-BE"/>
        </w:rPr>
      </w:pPr>
      <w:proofErr w:type="spellStart"/>
      <w:r w:rsidRPr="18B32C79" w:rsidR="22F392EB">
        <w:rPr>
          <w:noProof w:val="0"/>
          <w:color w:val="auto"/>
          <w:lang w:val="nl-BE"/>
        </w:rPr>
        <w:t>Vous</w:t>
      </w:r>
      <w:proofErr w:type="spellEnd"/>
      <w:r w:rsidRPr="18B32C79" w:rsidR="22F392EB">
        <w:rPr>
          <w:noProof w:val="0"/>
          <w:color w:val="auto"/>
          <w:lang w:val="nl-BE"/>
        </w:rPr>
        <w:t xml:space="preserve"> </w:t>
      </w:r>
      <w:proofErr w:type="spellStart"/>
      <w:r w:rsidRPr="18B32C79" w:rsidR="22F392EB">
        <w:rPr>
          <w:noProof w:val="0"/>
          <w:color w:val="auto"/>
          <w:lang w:val="nl-BE"/>
        </w:rPr>
        <w:t>pouvez</w:t>
      </w:r>
      <w:proofErr w:type="spellEnd"/>
      <w:r w:rsidRPr="18B32C79" w:rsidR="22F392EB">
        <w:rPr>
          <w:noProof w:val="0"/>
          <w:color w:val="auto"/>
          <w:lang w:val="nl-BE"/>
        </w:rPr>
        <w:t xml:space="preserve"> </w:t>
      </w:r>
      <w:proofErr w:type="spellStart"/>
      <w:r w:rsidRPr="18B32C79" w:rsidR="22F392EB">
        <w:rPr>
          <w:noProof w:val="0"/>
          <w:color w:val="auto"/>
          <w:lang w:val="nl-BE"/>
        </w:rPr>
        <w:t>quitter</w:t>
      </w:r>
      <w:proofErr w:type="spellEnd"/>
      <w:r w:rsidRPr="18B32C79" w:rsidR="22F392EB">
        <w:rPr>
          <w:noProof w:val="0"/>
          <w:color w:val="auto"/>
          <w:lang w:val="nl-BE"/>
        </w:rPr>
        <w:t xml:space="preserve"> </w:t>
      </w:r>
      <w:proofErr w:type="spellStart"/>
      <w:r w:rsidRPr="18B32C79" w:rsidR="22F392EB">
        <w:rPr>
          <w:noProof w:val="0"/>
          <w:color w:val="auto"/>
          <w:lang w:val="nl-BE"/>
        </w:rPr>
        <w:t>votre</w:t>
      </w:r>
      <w:proofErr w:type="spellEnd"/>
      <w:r w:rsidRPr="18B32C79" w:rsidR="22F392EB">
        <w:rPr>
          <w:noProof w:val="0"/>
          <w:color w:val="auto"/>
          <w:lang w:val="nl-BE"/>
        </w:rPr>
        <w:t xml:space="preserve"> logement pour des </w:t>
      </w:r>
      <w:proofErr w:type="spellStart"/>
      <w:r w:rsidRPr="18B32C79" w:rsidR="22F392EB">
        <w:rPr>
          <w:noProof w:val="0"/>
          <w:color w:val="auto"/>
          <w:lang w:val="nl-BE"/>
        </w:rPr>
        <w:t>achats</w:t>
      </w:r>
      <w:proofErr w:type="spellEnd"/>
      <w:r w:rsidRPr="18B32C79" w:rsidR="22F392EB">
        <w:rPr>
          <w:noProof w:val="0"/>
          <w:color w:val="auto"/>
          <w:lang w:val="nl-BE"/>
        </w:rPr>
        <w:t xml:space="preserve"> </w:t>
      </w:r>
      <w:proofErr w:type="spellStart"/>
      <w:r w:rsidRPr="18B32C79" w:rsidR="22F392EB">
        <w:rPr>
          <w:noProof w:val="0"/>
          <w:color w:val="auto"/>
          <w:lang w:val="nl-BE"/>
        </w:rPr>
        <w:t>essentiels</w:t>
      </w:r>
      <w:proofErr w:type="spellEnd"/>
      <w:r w:rsidRPr="18B32C79" w:rsidR="22F392EB">
        <w:rPr>
          <w:noProof w:val="0"/>
          <w:color w:val="auto"/>
          <w:lang w:val="nl-BE"/>
        </w:rPr>
        <w:t xml:space="preserve">, comme </w:t>
      </w:r>
      <w:proofErr w:type="spellStart"/>
      <w:r w:rsidRPr="18B32C79" w:rsidR="22F392EB">
        <w:rPr>
          <w:noProof w:val="0"/>
          <w:color w:val="auto"/>
          <w:lang w:val="nl-BE"/>
        </w:rPr>
        <w:t>l’alimentation</w:t>
      </w:r>
      <w:proofErr w:type="spellEnd"/>
      <w:r w:rsidRPr="18B32C79" w:rsidR="22F392EB">
        <w:rPr>
          <w:noProof w:val="0"/>
          <w:color w:val="auto"/>
          <w:lang w:val="nl-BE"/>
        </w:rPr>
        <w:t xml:space="preserve"> </w:t>
      </w:r>
      <w:proofErr w:type="spellStart"/>
      <w:r w:rsidRPr="18B32C79" w:rsidR="22F392EB">
        <w:rPr>
          <w:noProof w:val="0"/>
          <w:color w:val="auto"/>
          <w:lang w:val="nl-BE"/>
        </w:rPr>
        <w:t>ou</w:t>
      </w:r>
      <w:proofErr w:type="spellEnd"/>
      <w:r w:rsidRPr="18B32C79" w:rsidR="22F392EB">
        <w:rPr>
          <w:noProof w:val="0"/>
          <w:color w:val="auto"/>
          <w:lang w:val="nl-BE"/>
        </w:rPr>
        <w:t xml:space="preserve"> les </w:t>
      </w:r>
      <w:proofErr w:type="spellStart"/>
      <w:r w:rsidRPr="18B32C79" w:rsidR="22F392EB">
        <w:rPr>
          <w:noProof w:val="0"/>
          <w:color w:val="auto"/>
          <w:lang w:val="nl-BE"/>
        </w:rPr>
        <w:t>médicaments</w:t>
      </w:r>
      <w:proofErr w:type="spellEnd"/>
      <w:r w:rsidRPr="18B32C79" w:rsidR="22F392EB">
        <w:rPr>
          <w:noProof w:val="0"/>
          <w:color w:val="auto"/>
          <w:lang w:val="nl-BE"/>
        </w:rPr>
        <w:t xml:space="preserve">. </w:t>
      </w:r>
      <w:proofErr w:type="spellStart"/>
      <w:r w:rsidRPr="18B32C79" w:rsidR="22F392EB">
        <w:rPr>
          <w:noProof w:val="0"/>
          <w:color w:val="auto"/>
          <w:lang w:val="nl-BE"/>
        </w:rPr>
        <w:t>Vous</w:t>
      </w:r>
      <w:proofErr w:type="spellEnd"/>
      <w:r w:rsidRPr="18B32C79" w:rsidR="22F392EB">
        <w:rPr>
          <w:noProof w:val="0"/>
          <w:color w:val="auto"/>
          <w:lang w:val="nl-BE"/>
        </w:rPr>
        <w:t xml:space="preserve"> </w:t>
      </w:r>
      <w:proofErr w:type="spellStart"/>
      <w:r w:rsidRPr="18B32C79" w:rsidR="22F392EB">
        <w:rPr>
          <w:noProof w:val="0"/>
          <w:color w:val="auto"/>
          <w:lang w:val="nl-BE"/>
        </w:rPr>
        <w:t>devez</w:t>
      </w:r>
      <w:proofErr w:type="spellEnd"/>
      <w:r w:rsidRPr="18B32C79" w:rsidR="22F392EB">
        <w:rPr>
          <w:noProof w:val="0"/>
          <w:color w:val="auto"/>
          <w:lang w:val="nl-BE"/>
        </w:rPr>
        <w:t xml:space="preserve"> </w:t>
      </w:r>
      <w:proofErr w:type="spellStart"/>
      <w:r w:rsidRPr="18B32C79" w:rsidR="22F392EB">
        <w:rPr>
          <w:noProof w:val="0"/>
          <w:color w:val="auto"/>
          <w:lang w:val="nl-BE"/>
        </w:rPr>
        <w:t>porter</w:t>
      </w:r>
      <w:proofErr w:type="spellEnd"/>
      <w:r w:rsidRPr="18B32C79" w:rsidR="22F392EB">
        <w:rPr>
          <w:noProof w:val="0"/>
          <w:color w:val="auto"/>
          <w:lang w:val="nl-BE"/>
        </w:rPr>
        <w:t xml:space="preserve"> </w:t>
      </w:r>
      <w:proofErr w:type="spellStart"/>
      <w:r w:rsidRPr="18B32C79" w:rsidR="22F392EB">
        <w:rPr>
          <w:noProof w:val="0"/>
          <w:color w:val="auto"/>
          <w:lang w:val="nl-BE"/>
        </w:rPr>
        <w:t>un</w:t>
      </w:r>
      <w:proofErr w:type="spellEnd"/>
      <w:r w:rsidRPr="18B32C79" w:rsidR="22F392EB">
        <w:rPr>
          <w:noProof w:val="0"/>
          <w:color w:val="auto"/>
          <w:lang w:val="nl-BE"/>
        </w:rPr>
        <w:t xml:space="preserve"> </w:t>
      </w:r>
      <w:proofErr w:type="spellStart"/>
      <w:r w:rsidRPr="18B32C79" w:rsidR="22F392EB">
        <w:rPr>
          <w:noProof w:val="0"/>
          <w:color w:val="auto"/>
          <w:lang w:val="nl-BE"/>
        </w:rPr>
        <w:t>masque</w:t>
      </w:r>
      <w:proofErr w:type="spellEnd"/>
      <w:r w:rsidRPr="18B32C79" w:rsidR="22F392EB">
        <w:rPr>
          <w:noProof w:val="0"/>
          <w:color w:val="auto"/>
          <w:lang w:val="nl-BE"/>
        </w:rPr>
        <w:t xml:space="preserve"> </w:t>
      </w:r>
      <w:proofErr w:type="spellStart"/>
      <w:r w:rsidRPr="18B32C79" w:rsidR="22F392EB">
        <w:rPr>
          <w:noProof w:val="0"/>
          <w:color w:val="auto"/>
          <w:lang w:val="nl-BE"/>
        </w:rPr>
        <w:t>buccal</w:t>
      </w:r>
      <w:proofErr w:type="spellEnd"/>
      <w:r w:rsidRPr="18B32C79" w:rsidR="3A98C107">
        <w:rPr>
          <w:noProof w:val="0"/>
          <w:color w:val="auto"/>
          <w:lang w:val="nl-BE"/>
        </w:rPr>
        <w:t xml:space="preserve"> et </w:t>
      </w:r>
      <w:proofErr w:type="spellStart"/>
      <w:r w:rsidRPr="18B32C79" w:rsidR="3A98C107">
        <w:rPr>
          <w:noProof w:val="0"/>
          <w:color w:val="auto"/>
          <w:lang w:val="nl-BE"/>
        </w:rPr>
        <w:t>éviter</w:t>
      </w:r>
      <w:proofErr w:type="spellEnd"/>
      <w:r w:rsidRPr="18B32C79" w:rsidR="3A98C107">
        <w:rPr>
          <w:noProof w:val="0"/>
          <w:color w:val="auto"/>
          <w:lang w:val="nl-BE"/>
        </w:rPr>
        <w:t xml:space="preserve"> les </w:t>
      </w:r>
      <w:proofErr w:type="spellStart"/>
      <w:r w:rsidRPr="18B32C79" w:rsidR="3A98C107">
        <w:rPr>
          <w:noProof w:val="0"/>
          <w:color w:val="auto"/>
          <w:lang w:val="nl-BE"/>
        </w:rPr>
        <w:t>contacts</w:t>
      </w:r>
      <w:proofErr w:type="spellEnd"/>
      <w:r w:rsidRPr="18B32C79" w:rsidR="3A98C107">
        <w:rPr>
          <w:noProof w:val="0"/>
          <w:color w:val="auto"/>
          <w:lang w:val="nl-BE"/>
        </w:rPr>
        <w:t xml:space="preserve"> </w:t>
      </w:r>
      <w:proofErr w:type="spellStart"/>
      <w:r w:rsidRPr="18B32C79" w:rsidR="3A98C107">
        <w:rPr>
          <w:noProof w:val="0"/>
          <w:color w:val="auto"/>
          <w:lang w:val="nl-BE"/>
        </w:rPr>
        <w:t>avec</w:t>
      </w:r>
      <w:proofErr w:type="spellEnd"/>
      <w:r w:rsidRPr="18B32C79" w:rsidR="3A98C107">
        <w:rPr>
          <w:noProof w:val="0"/>
          <w:color w:val="auto"/>
          <w:lang w:val="nl-BE"/>
        </w:rPr>
        <w:t xml:space="preserve"> les </w:t>
      </w:r>
      <w:proofErr w:type="spellStart"/>
      <w:r w:rsidRPr="18B32C79" w:rsidR="3A98C107">
        <w:rPr>
          <w:noProof w:val="0"/>
          <w:color w:val="auto"/>
          <w:lang w:val="nl-BE"/>
        </w:rPr>
        <w:t>autres</w:t>
      </w:r>
      <w:proofErr w:type="spellEnd"/>
      <w:r w:rsidRPr="18B32C79" w:rsidR="3A98C107">
        <w:rPr>
          <w:noProof w:val="0"/>
          <w:color w:val="auto"/>
          <w:lang w:val="nl-BE"/>
        </w:rPr>
        <w:t xml:space="preserve">. </w:t>
      </w:r>
      <w:proofErr w:type="spellStart"/>
      <w:r w:rsidRPr="18B32C79" w:rsidR="3A98C107">
        <w:rPr>
          <w:noProof w:val="0"/>
          <w:color w:val="auto"/>
          <w:lang w:val="nl-BE"/>
        </w:rPr>
        <w:t>Vous</w:t>
      </w:r>
      <w:proofErr w:type="spellEnd"/>
      <w:r w:rsidRPr="18B32C79" w:rsidR="3A98C107">
        <w:rPr>
          <w:noProof w:val="0"/>
          <w:color w:val="auto"/>
          <w:lang w:val="nl-BE"/>
        </w:rPr>
        <w:t xml:space="preserve"> ne </w:t>
      </w:r>
      <w:proofErr w:type="spellStart"/>
      <w:r w:rsidRPr="18B32C79" w:rsidR="3A98C107">
        <w:rPr>
          <w:noProof w:val="0"/>
          <w:color w:val="auto"/>
          <w:lang w:val="nl-BE"/>
        </w:rPr>
        <w:t>pouvez</w:t>
      </w:r>
      <w:proofErr w:type="spellEnd"/>
      <w:r w:rsidRPr="18B32C79" w:rsidR="3A98C107">
        <w:rPr>
          <w:noProof w:val="0"/>
          <w:color w:val="auto"/>
          <w:lang w:val="nl-BE"/>
        </w:rPr>
        <w:t xml:space="preserve"> pas </w:t>
      </w:r>
      <w:proofErr w:type="spellStart"/>
      <w:r w:rsidRPr="18B32C79" w:rsidR="3A98C107">
        <w:rPr>
          <w:noProof w:val="0"/>
          <w:color w:val="auto"/>
          <w:lang w:val="nl-BE"/>
        </w:rPr>
        <w:t>recevoir</w:t>
      </w:r>
      <w:proofErr w:type="spellEnd"/>
      <w:r w:rsidRPr="18B32C79" w:rsidR="3A98C107">
        <w:rPr>
          <w:noProof w:val="0"/>
          <w:color w:val="auto"/>
          <w:lang w:val="nl-BE"/>
        </w:rPr>
        <w:t xml:space="preserve"> de visites à </w:t>
      </w:r>
      <w:proofErr w:type="spellStart"/>
      <w:r w:rsidRPr="18B32C79" w:rsidR="3A98C107">
        <w:rPr>
          <w:noProof w:val="0"/>
          <w:color w:val="auto"/>
          <w:lang w:val="nl-BE"/>
        </w:rPr>
        <w:t>votre</w:t>
      </w:r>
      <w:proofErr w:type="spellEnd"/>
      <w:r w:rsidRPr="18B32C79" w:rsidR="3A98C107">
        <w:rPr>
          <w:noProof w:val="0"/>
          <w:color w:val="auto"/>
          <w:lang w:val="nl-BE"/>
        </w:rPr>
        <w:t xml:space="preserve"> </w:t>
      </w:r>
      <w:proofErr w:type="spellStart"/>
      <w:r w:rsidRPr="18B32C79" w:rsidR="3A98C107">
        <w:rPr>
          <w:noProof w:val="0"/>
          <w:color w:val="auto"/>
          <w:lang w:val="nl-BE"/>
        </w:rPr>
        <w:t>domicile</w:t>
      </w:r>
      <w:proofErr w:type="spellEnd"/>
      <w:r w:rsidRPr="18B32C79" w:rsidR="3A98C107">
        <w:rPr>
          <w:noProof w:val="0"/>
          <w:color w:val="auto"/>
          <w:lang w:val="nl-BE"/>
        </w:rPr>
        <w:t xml:space="preserve">. </w:t>
      </w:r>
    </w:p>
    <w:p w:rsidRPr="00680FEA" w:rsidR="27A22D49" w:rsidP="18B32C79" w:rsidRDefault="00680FEA" w14:paraId="54DC34C4" w14:textId="6B5236DF">
      <w:pPr>
        <w:pStyle w:val="Paragraphedeliste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fr-BE"/>
        </w:rPr>
      </w:pPr>
      <w:proofErr w:type="spellStart"/>
      <w:r w:rsidRPr="18B32C79" w:rsidR="3B2C87C5">
        <w:rPr>
          <w:rFonts w:ascii="Calibri" w:hAnsi="Calibri" w:eastAsia="Calibri" w:cs="Calibri"/>
          <w:lang w:val="nl-BE"/>
        </w:rPr>
        <w:t>Portez</w:t>
      </w:r>
      <w:proofErr w:type="spellEnd"/>
      <w:r w:rsidRPr="18B32C79" w:rsidR="3B2C87C5">
        <w:rPr>
          <w:rFonts w:ascii="Calibri" w:hAnsi="Calibri" w:eastAsia="Calibri" w:cs="Calibri"/>
          <w:lang w:val="nl-BE"/>
        </w:rPr>
        <w:t xml:space="preserve"> </w:t>
      </w:r>
      <w:proofErr w:type="spellStart"/>
      <w:r w:rsidRPr="18B32C79" w:rsidR="3B2C87C5">
        <w:rPr>
          <w:rFonts w:ascii="Calibri" w:hAnsi="Calibri" w:eastAsia="Calibri" w:cs="Calibri"/>
          <w:lang w:val="nl-BE"/>
        </w:rPr>
        <w:t>un</w:t>
      </w:r>
      <w:proofErr w:type="spellEnd"/>
      <w:r w:rsidRPr="18B32C79" w:rsidR="3B2C87C5">
        <w:rPr>
          <w:rFonts w:ascii="Calibri" w:hAnsi="Calibri" w:eastAsia="Calibri" w:cs="Calibri"/>
          <w:lang w:val="nl-BE"/>
        </w:rPr>
        <w:t xml:space="preserve"> masque </w:t>
      </w:r>
      <w:r w:rsidRPr="18B32C79" w:rsidR="3B2C87C5">
        <w:rPr>
          <w:rFonts w:ascii="Calibri" w:hAnsi="Calibri" w:eastAsia="Calibri" w:cs="Calibri"/>
          <w:lang w:val="fr-BE"/>
        </w:rPr>
        <w:t xml:space="preserve">(consultez nos conseils sur </w:t>
      </w:r>
      <w:hyperlink r:id="R50495d35ea7c4f34">
        <w:r w:rsidRPr="18B32C79" w:rsidR="3B2C87C5">
          <w:rPr>
            <w:rStyle w:val="Lienhypertexte"/>
            <w:lang w:val="fr-BE"/>
          </w:rPr>
          <w:t>https://www.info-coronavirus.be/fr/masque/</w:t>
        </w:r>
      </w:hyperlink>
      <w:r w:rsidRPr="18B32C79" w:rsidR="3B2C87C5">
        <w:rPr>
          <w:lang w:val="fr-BE"/>
        </w:rPr>
        <w:t>)</w:t>
      </w:r>
    </w:p>
    <w:p w:rsidRPr="00680FEA" w:rsidR="27A22D49" w:rsidP="18B32C79" w:rsidRDefault="00680FEA" w14:paraId="6F7E56A1" w14:textId="715EB6B0">
      <w:pPr>
        <w:pStyle w:val="Paragraphedeliste"/>
        <w:numPr>
          <w:ilvl w:val="0"/>
          <w:numId w:val="1"/>
        </w:numPr>
        <w:jc w:val="both"/>
        <w:rPr>
          <w:color w:val="000000" w:themeColor="text1" w:themeTint="FF" w:themeShade="FF"/>
          <w:sz w:val="22"/>
          <w:szCs w:val="22"/>
          <w:lang w:val="fr-BE"/>
        </w:rPr>
      </w:pPr>
      <w:r w:rsidRPr="18B32C79" w:rsidR="00680FEA">
        <w:rPr>
          <w:rFonts w:ascii="Calibri" w:hAnsi="Calibri" w:eastAsia="Calibri" w:cs="Calibri"/>
          <w:color w:val="auto"/>
          <w:lang w:val="fr-BE"/>
        </w:rPr>
        <w:t xml:space="preserve">Appelez votre médecin généraliste dès que </w:t>
      </w:r>
      <w:r w:rsidRPr="18B32C79" w:rsidR="00680FEA">
        <w:rPr>
          <w:rFonts w:ascii="Calibri" w:hAnsi="Calibri" w:eastAsia="Calibri" w:cs="Calibri"/>
          <w:color w:val="auto"/>
          <w:lang w:val="fr-BE"/>
        </w:rPr>
        <w:t>vous présentez des symptômes</w:t>
      </w:r>
      <w:r w:rsidRPr="18B32C79" w:rsidR="00990E41">
        <w:rPr>
          <w:rFonts w:ascii="Calibri" w:hAnsi="Calibri" w:eastAsia="Calibri" w:cs="Calibri"/>
          <w:color w:val="auto"/>
          <w:lang w:val="fr-BE"/>
        </w:rPr>
        <w:t>,</w:t>
      </w:r>
      <w:r w:rsidRPr="18B32C79" w:rsidR="00680FEA">
        <w:rPr>
          <w:rFonts w:ascii="Calibri" w:hAnsi="Calibri" w:eastAsia="Calibri" w:cs="Calibri"/>
          <w:color w:val="auto"/>
          <w:lang w:val="fr-BE"/>
        </w:rPr>
        <w:t xml:space="preserve"> si cela arrive</w:t>
      </w:r>
      <w:r w:rsidRPr="18B32C79" w:rsidR="27A22D49">
        <w:rPr>
          <w:rFonts w:ascii="Calibri" w:hAnsi="Calibri" w:eastAsia="Calibri" w:cs="Calibri"/>
          <w:color w:val="auto"/>
          <w:lang w:val="fr-BE"/>
        </w:rPr>
        <w:t xml:space="preserve">. </w:t>
      </w:r>
    </w:p>
    <w:p w:rsidRPr="00680FEA" w:rsidR="132101D0" w:rsidP="18B32C79" w:rsidRDefault="132101D0" w14:paraId="76770100" w14:textId="51AA1EAB">
      <w:pPr>
        <w:pStyle w:val="Paragraphedeliste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fr-BE"/>
        </w:rPr>
      </w:pPr>
      <w:r w:rsidRPr="18B32C79" w:rsidR="00680FEA">
        <w:rPr>
          <w:rFonts w:ascii="Calibri" w:hAnsi="Calibri" w:eastAsia="Calibri" w:cs="Calibri"/>
          <w:lang w:val="fr-BE"/>
        </w:rPr>
        <w:t>Les prestataires de soin</w:t>
      </w:r>
      <w:r w:rsidRPr="18B32C79" w:rsidR="00990E41">
        <w:rPr>
          <w:rFonts w:ascii="Calibri" w:hAnsi="Calibri" w:eastAsia="Calibri" w:cs="Calibri"/>
          <w:lang w:val="fr-BE"/>
        </w:rPr>
        <w:t>s</w:t>
      </w:r>
      <w:r w:rsidRPr="18B32C79" w:rsidR="00680FEA">
        <w:rPr>
          <w:rFonts w:ascii="Calibri" w:hAnsi="Calibri" w:eastAsia="Calibri" w:cs="Calibri"/>
          <w:lang w:val="fr-BE"/>
        </w:rPr>
        <w:t xml:space="preserve"> peuvent aller travailler si c’est nécessaire mais ils doivent porter le matériel de protection adapté.</w:t>
      </w:r>
      <w:r w:rsidRPr="18B32C79" w:rsidR="3B1E38C9">
        <w:rPr>
          <w:rFonts w:ascii="Calibri" w:hAnsi="Calibri" w:eastAsia="Calibri" w:cs="Calibri"/>
          <w:lang w:val="fr-BE"/>
        </w:rPr>
        <w:t xml:space="preserve"> Dans ce cas, des conditions strictes devront être respectées, que votre employeur </w:t>
      </w:r>
      <w:r w:rsidRPr="18B32C79" w:rsidR="3E11F6A4">
        <w:rPr>
          <w:rFonts w:ascii="Calibri" w:hAnsi="Calibri" w:eastAsia="Calibri" w:cs="Calibri"/>
          <w:lang w:val="fr-BE"/>
        </w:rPr>
        <w:t>vous communiquera</w:t>
      </w:r>
      <w:r w:rsidRPr="18B32C79" w:rsidR="3B1E38C9">
        <w:rPr>
          <w:rFonts w:ascii="Calibri" w:hAnsi="Calibri" w:eastAsia="Calibri" w:cs="Calibri"/>
          <w:lang w:val="fr-BE"/>
        </w:rPr>
        <w:t>.</w:t>
      </w:r>
    </w:p>
    <w:sectPr w:rsidRPr="00680FEA" w:rsidR="132101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85459"/>
    <w:multiLevelType w:val="hybridMultilevel"/>
    <w:tmpl w:val="52562990"/>
    <w:lvl w:ilvl="0" w:tplc="C0EA6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F0BA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7A9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929F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7E11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885D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C48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302F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2002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F7446D"/>
    <w:multiLevelType w:val="hybridMultilevel"/>
    <w:tmpl w:val="82321F22"/>
    <w:lvl w:ilvl="0" w:tplc="D1DC89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D2E5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F2D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5A4C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34E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2478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20A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F4FB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6215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071D24"/>
    <w:multiLevelType w:val="hybridMultilevel"/>
    <w:tmpl w:val="623C1C5C"/>
    <w:lvl w:ilvl="0" w:tplc="3B8A7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562F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48B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D2E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6C4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9E35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84DE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BC9C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38E7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844B76"/>
    <w:multiLevelType w:val="hybridMultilevel"/>
    <w:tmpl w:val="829AD00A"/>
    <w:lvl w:ilvl="0" w:tplc="935CCE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B270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54E4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7661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92E0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1444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22F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7684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D68F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C07CFB"/>
    <w:multiLevelType w:val="hybridMultilevel"/>
    <w:tmpl w:val="196A7DA6"/>
    <w:lvl w:ilvl="0" w:tplc="C61818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302B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FA4B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566B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56C1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4A5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600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8274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DED1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5B337"/>
    <w:rsid w:val="00177B6E"/>
    <w:rsid w:val="00584978"/>
    <w:rsid w:val="005E56E0"/>
    <w:rsid w:val="00616A08"/>
    <w:rsid w:val="00680FEA"/>
    <w:rsid w:val="007A020C"/>
    <w:rsid w:val="00990E41"/>
    <w:rsid w:val="00A33E4F"/>
    <w:rsid w:val="00AF1290"/>
    <w:rsid w:val="00CD1808"/>
    <w:rsid w:val="022B5E25"/>
    <w:rsid w:val="02696FCE"/>
    <w:rsid w:val="034912C8"/>
    <w:rsid w:val="041C94F5"/>
    <w:rsid w:val="047C8258"/>
    <w:rsid w:val="05A1E015"/>
    <w:rsid w:val="065E0CB2"/>
    <w:rsid w:val="079DF85B"/>
    <w:rsid w:val="079F1B28"/>
    <w:rsid w:val="0909BC95"/>
    <w:rsid w:val="09BF3E09"/>
    <w:rsid w:val="09EBD80E"/>
    <w:rsid w:val="0C27F05F"/>
    <w:rsid w:val="0C32F210"/>
    <w:rsid w:val="0C806F4D"/>
    <w:rsid w:val="0CE68996"/>
    <w:rsid w:val="0FFF2961"/>
    <w:rsid w:val="106CA1EB"/>
    <w:rsid w:val="1182D5AD"/>
    <w:rsid w:val="12297B7B"/>
    <w:rsid w:val="12A1F69E"/>
    <w:rsid w:val="132101D0"/>
    <w:rsid w:val="137F7CBF"/>
    <w:rsid w:val="1386D687"/>
    <w:rsid w:val="140F71E7"/>
    <w:rsid w:val="146AC994"/>
    <w:rsid w:val="14A88341"/>
    <w:rsid w:val="15E66D7B"/>
    <w:rsid w:val="172B3269"/>
    <w:rsid w:val="17A8756D"/>
    <w:rsid w:val="18B32C79"/>
    <w:rsid w:val="18F1E404"/>
    <w:rsid w:val="19A8D17F"/>
    <w:rsid w:val="19FE2112"/>
    <w:rsid w:val="1B973467"/>
    <w:rsid w:val="1C158768"/>
    <w:rsid w:val="1C273F2C"/>
    <w:rsid w:val="1D171BDF"/>
    <w:rsid w:val="1D8BBF20"/>
    <w:rsid w:val="1DFBC70D"/>
    <w:rsid w:val="1F13E7FF"/>
    <w:rsid w:val="1F2FD2FB"/>
    <w:rsid w:val="1F4ADEB6"/>
    <w:rsid w:val="201477C1"/>
    <w:rsid w:val="2014F7F5"/>
    <w:rsid w:val="2026B152"/>
    <w:rsid w:val="20478A4F"/>
    <w:rsid w:val="21719E13"/>
    <w:rsid w:val="22B67CD3"/>
    <w:rsid w:val="22F392EB"/>
    <w:rsid w:val="23695863"/>
    <w:rsid w:val="23B86C65"/>
    <w:rsid w:val="256162D6"/>
    <w:rsid w:val="259E8A31"/>
    <w:rsid w:val="2636ADEE"/>
    <w:rsid w:val="26EB53B4"/>
    <w:rsid w:val="272B6CE7"/>
    <w:rsid w:val="279E3B1B"/>
    <w:rsid w:val="27A22D49"/>
    <w:rsid w:val="28256C41"/>
    <w:rsid w:val="28A1ACDC"/>
    <w:rsid w:val="28CC3E25"/>
    <w:rsid w:val="2919B2DF"/>
    <w:rsid w:val="299AE5C5"/>
    <w:rsid w:val="2A40F386"/>
    <w:rsid w:val="2B115879"/>
    <w:rsid w:val="2BC3277D"/>
    <w:rsid w:val="2BD717F7"/>
    <w:rsid w:val="2CBE1CD0"/>
    <w:rsid w:val="2CE07B5D"/>
    <w:rsid w:val="2D4AC443"/>
    <w:rsid w:val="2E29BF35"/>
    <w:rsid w:val="2E4CE74D"/>
    <w:rsid w:val="2E657167"/>
    <w:rsid w:val="2F2B6747"/>
    <w:rsid w:val="2F3A87A7"/>
    <w:rsid w:val="303CC272"/>
    <w:rsid w:val="31E83251"/>
    <w:rsid w:val="330C272D"/>
    <w:rsid w:val="3356DA56"/>
    <w:rsid w:val="3390344E"/>
    <w:rsid w:val="33A13A3D"/>
    <w:rsid w:val="3440FCC1"/>
    <w:rsid w:val="3539023F"/>
    <w:rsid w:val="35A7C068"/>
    <w:rsid w:val="361A141D"/>
    <w:rsid w:val="36DD2597"/>
    <w:rsid w:val="38C25FD7"/>
    <w:rsid w:val="38C89E9C"/>
    <w:rsid w:val="391880F3"/>
    <w:rsid w:val="39E018FF"/>
    <w:rsid w:val="3A98C107"/>
    <w:rsid w:val="3B1E38C9"/>
    <w:rsid w:val="3B20C226"/>
    <w:rsid w:val="3B2C87C5"/>
    <w:rsid w:val="3B31CF11"/>
    <w:rsid w:val="3BC4FCDE"/>
    <w:rsid w:val="3BFDB167"/>
    <w:rsid w:val="3CAA24E6"/>
    <w:rsid w:val="3D7B4F71"/>
    <w:rsid w:val="3D878E17"/>
    <w:rsid w:val="3E11F6A4"/>
    <w:rsid w:val="3E313C6E"/>
    <w:rsid w:val="3EAA6237"/>
    <w:rsid w:val="3EF2FF5C"/>
    <w:rsid w:val="3F82FC12"/>
    <w:rsid w:val="405CA2BB"/>
    <w:rsid w:val="4155B337"/>
    <w:rsid w:val="416977D3"/>
    <w:rsid w:val="432D22AB"/>
    <w:rsid w:val="435B4857"/>
    <w:rsid w:val="43A0959B"/>
    <w:rsid w:val="444D8781"/>
    <w:rsid w:val="44B2AB13"/>
    <w:rsid w:val="45405D79"/>
    <w:rsid w:val="45797FDE"/>
    <w:rsid w:val="45D17D20"/>
    <w:rsid w:val="45D7B632"/>
    <w:rsid w:val="46915C0A"/>
    <w:rsid w:val="469CACA5"/>
    <w:rsid w:val="47BEC7FF"/>
    <w:rsid w:val="480FA112"/>
    <w:rsid w:val="48193C86"/>
    <w:rsid w:val="4875D507"/>
    <w:rsid w:val="49F46E27"/>
    <w:rsid w:val="4AF4A295"/>
    <w:rsid w:val="4C9180A9"/>
    <w:rsid w:val="4DD56C66"/>
    <w:rsid w:val="4E27D234"/>
    <w:rsid w:val="4E5CB1A9"/>
    <w:rsid w:val="4F5C1F14"/>
    <w:rsid w:val="4FE28339"/>
    <w:rsid w:val="4FF3A6C9"/>
    <w:rsid w:val="5146B36C"/>
    <w:rsid w:val="5194B5C5"/>
    <w:rsid w:val="52CC5373"/>
    <w:rsid w:val="52E3F2D1"/>
    <w:rsid w:val="536FF45D"/>
    <w:rsid w:val="572037ED"/>
    <w:rsid w:val="5827FBFF"/>
    <w:rsid w:val="58370782"/>
    <w:rsid w:val="584C3A59"/>
    <w:rsid w:val="58D5656D"/>
    <w:rsid w:val="58DB40E6"/>
    <w:rsid w:val="58E7845E"/>
    <w:rsid w:val="590C50BB"/>
    <w:rsid w:val="5941091C"/>
    <w:rsid w:val="597BA527"/>
    <w:rsid w:val="5A2A1BD8"/>
    <w:rsid w:val="5A336626"/>
    <w:rsid w:val="5B1481B8"/>
    <w:rsid w:val="5B9B907B"/>
    <w:rsid w:val="5BF27362"/>
    <w:rsid w:val="5C8FC376"/>
    <w:rsid w:val="5DE43622"/>
    <w:rsid w:val="5E4A7015"/>
    <w:rsid w:val="5E586E75"/>
    <w:rsid w:val="5EDA6C4B"/>
    <w:rsid w:val="5F9216D1"/>
    <w:rsid w:val="5F9F730D"/>
    <w:rsid w:val="5FAE1632"/>
    <w:rsid w:val="6112502A"/>
    <w:rsid w:val="61288BF9"/>
    <w:rsid w:val="61563271"/>
    <w:rsid w:val="62364CEB"/>
    <w:rsid w:val="62E55695"/>
    <w:rsid w:val="63943EB8"/>
    <w:rsid w:val="647D1811"/>
    <w:rsid w:val="6678B318"/>
    <w:rsid w:val="6833497C"/>
    <w:rsid w:val="6933045A"/>
    <w:rsid w:val="696CD99F"/>
    <w:rsid w:val="6C984FA2"/>
    <w:rsid w:val="6CB05C99"/>
    <w:rsid w:val="6D264B41"/>
    <w:rsid w:val="6DB4BDED"/>
    <w:rsid w:val="6DE61D49"/>
    <w:rsid w:val="6E913308"/>
    <w:rsid w:val="6F448564"/>
    <w:rsid w:val="6F80E685"/>
    <w:rsid w:val="703A5852"/>
    <w:rsid w:val="70EFE52D"/>
    <w:rsid w:val="710852BF"/>
    <w:rsid w:val="71C3E0D0"/>
    <w:rsid w:val="723A88EC"/>
    <w:rsid w:val="74E0044B"/>
    <w:rsid w:val="752901DD"/>
    <w:rsid w:val="755911E5"/>
    <w:rsid w:val="757CE39B"/>
    <w:rsid w:val="76056999"/>
    <w:rsid w:val="767F198C"/>
    <w:rsid w:val="769A349E"/>
    <w:rsid w:val="7810C232"/>
    <w:rsid w:val="7A864CE5"/>
    <w:rsid w:val="7BB9EE45"/>
    <w:rsid w:val="7BBD0487"/>
    <w:rsid w:val="7C5CC9D6"/>
    <w:rsid w:val="7CE92BAE"/>
    <w:rsid w:val="7D4AEBD4"/>
    <w:rsid w:val="7EA9F3F6"/>
    <w:rsid w:val="7EED43DD"/>
    <w:rsid w:val="7EFEF051"/>
    <w:rsid w:val="7F1AC4C7"/>
    <w:rsid w:val="7F41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B337"/>
  <w15:chartTrackingRefBased/>
  <w15:docId w15:val="{37CDA48D-B2D9-4169-AE7C-2DCE6E77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info-coronavirus.be/fr/masque/" TargetMode="External" Id="R50495d35ea7c4f34" /><Relationship Type="http://schemas.openxmlformats.org/officeDocument/2006/relationships/hyperlink" Target="https://www.wallonie.be/fr/actualites/coronavirus-covid-19-ce-quil-faut-savoir" TargetMode="External" Id="Rf19ee98c7ac04fc8" /><Relationship Type="http://schemas.openxmlformats.org/officeDocument/2006/relationships/hyperlink" Target="https://www.ccc-ggc.brussels/nl/news/covid-19-coronavirus-0" TargetMode="External" Id="R7c66d139b1e640db" /><Relationship Type="http://schemas.openxmlformats.org/officeDocument/2006/relationships/hyperlink" Target="https://www.zorg-en-gezondheid.be/covid-19" TargetMode="External" Id="R9cc8768050ed49aa" /><Relationship Type="http://schemas.openxmlformats.org/officeDocument/2006/relationships/hyperlink" Target="https://www.ostbelgienlive.be/desktopdefault.aspx/tabid-6711/" TargetMode="External" Id="R54f3de6c332d4a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77F4C1A7EAE4980711A7A94093807" ma:contentTypeVersion="9" ma:contentTypeDescription="Een nieuw document maken." ma:contentTypeScope="" ma:versionID="0541d356e2710c33c4ae24e42a19afaa">
  <xsd:schema xmlns:xsd="http://www.w3.org/2001/XMLSchema" xmlns:xs="http://www.w3.org/2001/XMLSchema" xmlns:p="http://schemas.microsoft.com/office/2006/metadata/properties" xmlns:ns2="187802c9-aff1-4740-ab91-fcdc6fc53c31" targetNamespace="http://schemas.microsoft.com/office/2006/metadata/properties" ma:root="true" ma:fieldsID="a944a494fe44e22a57f86cd11421e27d" ns2:_="">
    <xsd:import namespace="187802c9-aff1-4740-ab91-fcdc6fc53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02c9-aff1-4740-ab91-fcdc6fc53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3A2D5-6E70-419D-833D-DD77C43CE84B}"/>
</file>

<file path=customXml/itemProps2.xml><?xml version="1.0" encoding="utf-8"?>
<ds:datastoreItem xmlns:ds="http://schemas.openxmlformats.org/officeDocument/2006/customXml" ds:itemID="{7774418C-BAA2-460D-AB5F-E2DCC49CE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8EA7A-76BC-444A-BF46-BCD53A02F1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Demullier</dc:creator>
  <keywords/>
  <dc:description/>
  <lastModifiedBy>Marie Stasse</lastModifiedBy>
  <revision>10</revision>
  <dcterms:created xsi:type="dcterms:W3CDTF">2020-04-29T17:07:00.0000000Z</dcterms:created>
  <dcterms:modified xsi:type="dcterms:W3CDTF">2020-05-02T07:40:25.2367895Z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0x01010031777F4C1A7EAE4980711A7A94093807</vt:lpwstr>
  </property>
</Properties>
</file>